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4C3" w:rsidRDefault="00951661" w:rsidP="00C5734C">
      <w:pPr>
        <w:spacing w:after="0" w:line="240" w:lineRule="auto"/>
        <w:rPr>
          <w:rFonts w:ascii="Times New Roman" w:hAnsi="Times New Roman"/>
          <w:b/>
        </w:rPr>
      </w:pPr>
      <w:bookmarkStart w:id="0" w:name="RANGE!B1%253AL16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404C3" w:rsidRPr="005404C3">
        <w:rPr>
          <w:rFonts w:ascii="Times New Roman" w:hAnsi="Times New Roman"/>
          <w:b/>
        </w:rPr>
        <w:t>Mod.</w:t>
      </w:r>
      <w:r w:rsidR="005404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 Sanitario</w:t>
      </w:r>
      <w:r w:rsidR="00C005C8">
        <w:rPr>
          <w:rFonts w:ascii="Times New Roman" w:hAnsi="Times New Roman"/>
          <w:b/>
        </w:rPr>
        <w:t xml:space="preserve"> </w:t>
      </w:r>
    </w:p>
    <w:p w:rsidR="005C4C4B" w:rsidRPr="005404C3" w:rsidRDefault="005C4C4B" w:rsidP="00C5734C">
      <w:pPr>
        <w:spacing w:after="0" w:line="240" w:lineRule="auto"/>
        <w:rPr>
          <w:rFonts w:ascii="Times New Roman" w:hAnsi="Times New Roman"/>
          <w:b/>
        </w:rPr>
      </w:pP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imposta di bollo di € 16 ai sensi del Dpr 642/1972</w:t>
      </w: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riportare il numero seriale __________________</w:t>
      </w: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(in caso di esenzione, indicare riferimento normativo)</w:t>
      </w:r>
    </w:p>
    <w:p w:rsidR="005404C3" w:rsidRDefault="005404C3" w:rsidP="005C4C4B">
      <w:pPr>
        <w:spacing w:after="0" w:line="240" w:lineRule="auto"/>
        <w:ind w:left="5664"/>
        <w:rPr>
          <w:rFonts w:ascii="Times New Roman" w:hAnsi="Times New Roman"/>
        </w:rPr>
      </w:pPr>
    </w:p>
    <w:p w:rsidR="00EE0E85" w:rsidRDefault="00484EA9" w:rsidP="00EE0E85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>PEC:</w:t>
      </w:r>
      <w:r w:rsidRPr="005F6C3E">
        <w:rPr>
          <w:rFonts w:ascii="Times New Roman" w:hAnsi="Times New Roman"/>
        </w:rPr>
        <w:tab/>
      </w:r>
      <w:hyperlink r:id="rId8" w:history="1">
        <w:r w:rsidR="006D1B8D" w:rsidRPr="005F6C3E">
          <w:rPr>
            <w:rStyle w:val="Collegamentoipertestuale"/>
            <w:rFonts w:ascii="Times New Roman" w:hAnsi="Times New Roman"/>
          </w:rPr>
          <w:t>area.sanitasociale@pec.regione.veneto.it</w:t>
        </w:r>
      </w:hyperlink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  <w:t>Al Direttore Generale</w:t>
      </w:r>
      <w:r w:rsidR="00EE0E85">
        <w:rPr>
          <w:rFonts w:ascii="Times New Roman" w:hAnsi="Times New Roman"/>
        </w:rPr>
        <w:t xml:space="preserve"> </w:t>
      </w:r>
    </w:p>
    <w:p w:rsidR="00F60DE9" w:rsidRPr="005F6C3E" w:rsidRDefault="00EE0E85" w:rsidP="00EE0E85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dell’</w:t>
      </w:r>
      <w:r w:rsidR="00F60DE9">
        <w:rPr>
          <w:rFonts w:ascii="Times New Roman" w:hAnsi="Times New Roman"/>
        </w:rPr>
        <w:t>Area Sanità e Sociale</w:t>
      </w:r>
    </w:p>
    <w:p w:rsidR="00484EA9" w:rsidRPr="005F6C3E" w:rsidRDefault="00484EA9" w:rsidP="00C5734C">
      <w:pPr>
        <w:spacing w:after="120" w:line="240" w:lineRule="auto"/>
        <w:rPr>
          <w:rFonts w:ascii="Times New Roman" w:hAnsi="Times New Roman"/>
        </w:rPr>
      </w:pPr>
    </w:p>
    <w:p w:rsidR="00484EA9" w:rsidRPr="005F6C3E" w:rsidRDefault="00484EA9" w:rsidP="00C5734C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 xml:space="preserve">PEC: </w:t>
      </w:r>
      <w:r w:rsidRPr="005F6C3E">
        <w:rPr>
          <w:rFonts w:ascii="Times New Roman" w:hAnsi="Times New Roman"/>
        </w:rPr>
        <w:tab/>
      </w:r>
      <w:hyperlink r:id="rId9" w:history="1">
        <w:r w:rsidRPr="005F6C3E">
          <w:rPr>
            <w:rStyle w:val="Collegamentoipertestuale"/>
            <w:rFonts w:ascii="Times New Roman" w:hAnsi="Times New Roman"/>
          </w:rPr>
          <w:t>protocollo.azero@pec</w:t>
        </w:r>
      </w:hyperlink>
      <w:r w:rsidRPr="005F6C3E">
        <w:rPr>
          <w:rStyle w:val="Collegamentoipertestuale"/>
          <w:rFonts w:ascii="Times New Roman" w:hAnsi="Times New Roman"/>
        </w:rPr>
        <w:t>veneto.it</w:t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>Al Direttore Generale</w:t>
      </w:r>
    </w:p>
    <w:p w:rsidR="00484EA9" w:rsidRPr="005F6C3E" w:rsidRDefault="00EE0E85" w:rsidP="00F60DE9">
      <w:pPr>
        <w:spacing w:after="0" w:line="240" w:lineRule="auto"/>
        <w:ind w:left="6336" w:firstLine="36"/>
        <w:outlineLvl w:val="0"/>
        <w:rPr>
          <w:rFonts w:ascii="Times New Roman" w:hAnsi="Times New Roman"/>
        </w:rPr>
      </w:pPr>
      <w:bookmarkStart w:id="1" w:name="_Toc499798732"/>
      <w:r>
        <w:rPr>
          <w:rFonts w:ascii="Times New Roman" w:hAnsi="Times New Roman"/>
        </w:rPr>
        <w:t xml:space="preserve">di </w:t>
      </w:r>
      <w:r w:rsidR="00484EA9" w:rsidRPr="005F6C3E">
        <w:rPr>
          <w:rFonts w:ascii="Times New Roman" w:hAnsi="Times New Roman"/>
        </w:rPr>
        <w:t>Azienda Zero</w:t>
      </w:r>
      <w:bookmarkEnd w:id="1"/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484EA9" w:rsidRDefault="001F4B6D" w:rsidP="001F4B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PEC: 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Direttore Generale dell’Azienda U.l.s.s.</w:t>
      </w:r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(*Utilizzare la PEC delle Aziende Ulss ove insistono le sedi operative che erogano le funzioni oggetto di richiesta di accreditamento)</w:t>
      </w:r>
    </w:p>
    <w:p w:rsidR="001F4B6D" w:rsidRP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701B5D" w:rsidRPr="00485680" w:rsidRDefault="00C00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 xml:space="preserve">DOMANDA DI </w:t>
      </w:r>
      <w:r>
        <w:rPr>
          <w:rFonts w:ascii="Times New Roman" w:eastAsia="Times New Roman" w:hAnsi="Times New Roman"/>
          <w:b/>
          <w:bCs/>
          <w:color w:val="000000"/>
        </w:rPr>
        <w:t>RINNOVO DELL’</w:t>
      </w:r>
      <w:r w:rsidRPr="005F6C3E">
        <w:rPr>
          <w:rFonts w:ascii="Times New Roman" w:eastAsia="Times New Roman" w:hAnsi="Times New Roman"/>
          <w:b/>
          <w:bCs/>
          <w:color w:val="000000"/>
        </w:rPr>
        <w:t>ACCREDITAMENTO ISTITUZIONALE</w:t>
      </w:r>
      <w:bookmarkEnd w:id="0"/>
      <w:r>
        <w:rPr>
          <w:rFonts w:ascii="Times New Roman" w:eastAsia="Times New Roman" w:hAnsi="Times New Roman"/>
          <w:b/>
          <w:bCs/>
          <w:color w:val="000000"/>
        </w:rPr>
        <w:t xml:space="preserve"> PER SOGGETTI EROGATORI </w:t>
      </w:r>
      <w:r w:rsidRPr="00485680">
        <w:rPr>
          <w:rFonts w:ascii="Times New Roman" w:eastAsia="Times New Roman" w:hAnsi="Times New Roman"/>
          <w:b/>
          <w:bCs/>
          <w:color w:val="000000"/>
          <w:u w:val="single"/>
        </w:rPr>
        <w:t xml:space="preserve">DI PRESTAZIONI SANITARIE </w:t>
      </w:r>
    </w:p>
    <w:p w:rsidR="00C005C8" w:rsidRPr="005F6C3E" w:rsidRDefault="00C005C8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cognome: ___________________________________ nome: 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nato a: ________________________________ il: __________________ C.F.:______________________________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residente in: via, piazza</w:t>
      </w:r>
      <w:r w:rsidR="00C45AD7">
        <w:rPr>
          <w:rFonts w:ascii="Times New Roman" w:eastAsia="Times New Roman" w:hAnsi="Times New Roman"/>
          <w:color w:val="000000"/>
        </w:rPr>
        <w:t xml:space="preserve">, </w:t>
      </w:r>
      <w:r w:rsidRPr="005F6C3E">
        <w:rPr>
          <w:rFonts w:ascii="Times New Roman" w:eastAsia="Times New Roman" w:hAnsi="Times New Roman"/>
          <w:color w:val="000000"/>
        </w:rPr>
        <w:t>...: ___________________________________ n°:______</w:t>
      </w:r>
      <w:r w:rsidR="00C45AD7">
        <w:rPr>
          <w:rFonts w:ascii="Times New Roman" w:eastAsia="Times New Roman" w:hAnsi="Times New Roman"/>
          <w:color w:val="000000"/>
        </w:rPr>
        <w:t xml:space="preserve"> C.A.P.: _________ Prov.: 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telefono: ____________________________________ cell.:  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 numero C.I.: ___________________ data scadenza: 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carta d’identità: </w:t>
      </w:r>
      <w:r w:rsidRPr="005F6C3E">
        <w:rPr>
          <w:rFonts w:ascii="Times New Roman" w:eastAsia="Times New Roman" w:hAnsi="Times New Roman"/>
          <w:i/>
          <w:iCs/>
          <w:color w:val="000000"/>
        </w:rPr>
        <w:t>(allegare scansione fronte retro in formato file pdf)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Denominazione</w:t>
      </w:r>
      <w:r w:rsidRPr="005F6C3E">
        <w:rPr>
          <w:rFonts w:ascii="Times New Roman" w:eastAsia="Times New Roman" w:hAnsi="Times New Roman"/>
          <w:b/>
          <w:bCs/>
          <w:color w:val="000000"/>
        </w:rPr>
        <w:t>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P. IVA: __________________________________ Codice Fiscale: _________________________________________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con sede legale in: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via, piazza</w:t>
      </w:r>
      <w:r w:rsidR="00C45AD7">
        <w:rPr>
          <w:rFonts w:ascii="Times New Roman" w:eastAsia="Times New Roman" w:hAnsi="Times New Roman"/>
          <w:color w:val="000000"/>
        </w:rPr>
        <w:t>,</w:t>
      </w:r>
      <w:r w:rsidRPr="005F6C3E">
        <w:rPr>
          <w:rFonts w:ascii="Times New Roman" w:eastAsia="Times New Roman" w:hAnsi="Times New Roman"/>
          <w:color w:val="000000"/>
        </w:rPr>
        <w:t>..: _______________________________________n° ______ CAP: __________ Prov.: 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Comune: _______________________________ telefono:_______________ cellulare: _________________________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 pec: 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5F6C3E">
        <w:rPr>
          <w:rFonts w:ascii="Times New Roman" w:eastAsia="Times New Roman" w:hAnsi="Times New Roman"/>
          <w:i/>
          <w:iCs/>
          <w:color w:val="000000"/>
        </w:rPr>
        <w:t>(barrare)</w:t>
      </w:r>
    </w:p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95"/>
        <w:gridCol w:w="3493"/>
      </w:tblGrid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ente ecclesiastico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società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cooperativa sociale</w:t>
            </w:r>
          </w:p>
        </w:tc>
      </w:tr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impresa individuale 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>studio professionale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  <w:vertAlign w:val="superscript"/>
              </w:rPr>
              <w:t>1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 xml:space="preserve">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altro (specificare)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F60DE9" w:rsidRDefault="005F6C3E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  <w:r w:rsidRPr="005F6C3E">
        <w:rPr>
          <w:rFonts w:ascii="Times New Roman" w:eastAsia="Symbol" w:hAnsi="Times New Roman"/>
          <w:color w:val="000000"/>
          <w:vertAlign w:val="superscript"/>
        </w:rPr>
        <w:t>1</w:t>
      </w:r>
      <w:r w:rsidR="00C5734C" w:rsidRPr="005F6C3E">
        <w:rPr>
          <w:rFonts w:ascii="Times New Roman" w:eastAsia="Symbol" w:hAnsi="Times New Roman"/>
          <w:i/>
          <w:color w:val="000000"/>
        </w:rPr>
        <w:t>Se studio indicare la professione</w:t>
      </w:r>
      <w:r w:rsidR="00C5734C" w:rsidRPr="005F6C3E">
        <w:rPr>
          <w:rFonts w:ascii="Times New Roman" w:eastAsia="Symbol" w:hAnsi="Times New Roman"/>
          <w:color w:val="000000"/>
        </w:rPr>
        <w:t xml:space="preserve">:  </w:t>
      </w:r>
    </w:p>
    <w:p w:rsidR="00C5734C" w:rsidRPr="005F6C3E" w:rsidRDefault="00F60DE9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="000466F9"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0466F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odontoiatra</w:t>
      </w:r>
    </w:p>
    <w:p w:rsidR="00C5734C" w:rsidRPr="005F6C3E" w:rsidRDefault="00C5734C" w:rsidP="00C5734C">
      <w:pPr>
        <w:tabs>
          <w:tab w:val="left" w:pos="-5103"/>
          <w:tab w:val="left" w:pos="2977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hAnsi="Times New Roman"/>
        </w:rPr>
      </w:pPr>
      <w:r w:rsidRPr="005F6C3E">
        <w:rPr>
          <w:rFonts w:ascii="Times New Roman" w:eastAsia="Symbol" w:hAnsi="Times New Roman"/>
          <w:i/>
          <w:color w:val="000000"/>
        </w:rPr>
        <w:tab/>
      </w:r>
      <w:r w:rsidR="000466F9"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0466F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5F6C3E">
        <w:rPr>
          <w:rFonts w:ascii="Times New Roman" w:eastAsia="Times New Roman" w:hAnsi="Times New Roman"/>
          <w:color w:val="000000"/>
        </w:rPr>
        <w:t>altra professione sanitaria: ________________________________________</w:t>
      </w:r>
    </w:p>
    <w:p w:rsidR="00C5734C" w:rsidRPr="005F6C3E" w:rsidRDefault="00C5734C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45AD7" w:rsidRDefault="005F6C3E" w:rsidP="005404C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  <w:vertAlign w:val="superscript"/>
        </w:rPr>
        <w:t>2</w:t>
      </w:r>
      <w:r w:rsidR="00C5734C" w:rsidRPr="005F6C3E">
        <w:rPr>
          <w:rFonts w:ascii="Times New Roman" w:eastAsia="Symbol" w:hAnsi="Times New Roman"/>
          <w:i/>
          <w:color w:val="000000"/>
        </w:rPr>
        <w:t>Specificare</w:t>
      </w:r>
      <w:r>
        <w:rPr>
          <w:rFonts w:ascii="Times New Roman" w:eastAsia="Symbol" w:hAnsi="Times New Roman"/>
          <w:i/>
          <w:color w:val="000000"/>
        </w:rPr>
        <w:t xml:space="preserve"> </w:t>
      </w:r>
      <w:r w:rsidR="00C5734C" w:rsidRPr="005F6C3E">
        <w:rPr>
          <w:rFonts w:ascii="Times New Roman" w:eastAsia="Symbol" w:hAnsi="Times New Roman"/>
          <w:i/>
          <w:color w:val="000000"/>
        </w:rPr>
        <w:t>Altro________________________________________________________________________________</w:t>
      </w:r>
      <w:r w:rsidR="00C45AD7">
        <w:rPr>
          <w:rFonts w:ascii="Times New Roman" w:eastAsia="Times New Roman" w:hAnsi="Times New Roman"/>
          <w:color w:val="000000"/>
        </w:rPr>
        <w:br w:type="page"/>
      </w:r>
    </w:p>
    <w:p w:rsidR="00EF3575" w:rsidRDefault="00EF3575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>CHIEDE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(utilizzare uno dei seguenti mo</w:t>
      </w:r>
      <w:r w:rsidR="002D6430">
        <w:rPr>
          <w:rFonts w:ascii="Times New Roman" w:eastAsia="Times New Roman" w:hAnsi="Times New Roman"/>
          <w:i/>
          <w:iCs/>
          <w:color w:val="000000"/>
        </w:rPr>
        <w:t>duli per ogni sede operativa inclusi i punti prelievo)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per la sede operativa</w:t>
      </w:r>
      <w:r w:rsidRPr="005F6C3E">
        <w:rPr>
          <w:rFonts w:ascii="Times New Roman" w:eastAsia="Times New Roman" w:hAnsi="Times New Roman"/>
          <w:color w:val="000000"/>
        </w:rPr>
        <w:t>: (</w:t>
      </w:r>
      <w:r w:rsidRPr="005F6C3E">
        <w:rPr>
          <w:rFonts w:ascii="Times New Roman" w:eastAsia="Times New Roman" w:hAnsi="Times New Roman"/>
          <w:i/>
          <w:iCs/>
          <w:color w:val="000000"/>
        </w:rPr>
        <w:t>indicare denominazione sede</w:t>
      </w:r>
      <w:r w:rsidRPr="005F6C3E">
        <w:rPr>
          <w:rFonts w:ascii="Times New Roman" w:eastAsia="Times New Roman" w:hAnsi="Times New Roman"/>
          <w:color w:val="000000"/>
        </w:rPr>
        <w:t>) 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in via, piazza</w:t>
      </w:r>
      <w:r w:rsidR="00C45AD7">
        <w:rPr>
          <w:rFonts w:ascii="Times New Roman" w:eastAsia="Times New Roman" w:hAnsi="Times New Roman"/>
          <w:color w:val="000000"/>
        </w:rPr>
        <w:t>,…</w:t>
      </w:r>
      <w:r w:rsidRPr="005F6C3E">
        <w:rPr>
          <w:rFonts w:ascii="Times New Roman" w:eastAsia="Times New Roman" w:hAnsi="Times New Roman"/>
          <w:color w:val="000000"/>
        </w:rPr>
        <w:t>: _______________________________________n° _______ CAP: __________ Prov.: 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 Telefono: ____________________ </w:t>
      </w:r>
      <w:r w:rsidRPr="005F6C3E">
        <w:rPr>
          <w:rFonts w:ascii="Times New Roman" w:eastAsia="Times New Roman" w:hAnsi="Times New Roman"/>
          <w:i/>
          <w:iCs/>
          <w:color w:val="000000"/>
        </w:rPr>
        <w:t>e, se diversi da sede legale</w:t>
      </w:r>
      <w:r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________________________________________ pec: 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_____</w:t>
      </w:r>
    </w:p>
    <w:p w:rsidR="00C45AD7" w:rsidRDefault="00C45AD7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E97EFA" w:rsidRPr="005F6C3E" w:rsidRDefault="00E97EFA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Distretto A.u.l.s.s.:______________________________________________________________________________</w:t>
      </w:r>
    </w:p>
    <w:p w:rsidR="00701B5D" w:rsidRPr="005F6C3E" w:rsidRDefault="00C005C8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Codice Ministeriale </w:t>
      </w:r>
      <w:r w:rsidR="00701B5D" w:rsidRPr="005F6C3E">
        <w:rPr>
          <w:rFonts w:ascii="Times New Roman" w:eastAsia="Times New Roman" w:hAnsi="Times New Roman"/>
          <w:i/>
          <w:iCs/>
        </w:rPr>
        <w:t>assegnato</w:t>
      </w:r>
      <w:r w:rsidR="00701B5D" w:rsidRPr="005F6C3E">
        <w:rPr>
          <w:rFonts w:ascii="Times New Roman" w:eastAsia="Times New Roman" w:hAnsi="Times New Roman"/>
        </w:rPr>
        <w:t>: __________________________________________________________</w:t>
      </w:r>
      <w:r w:rsidR="00B7096A" w:rsidRPr="005F6C3E">
        <w:rPr>
          <w:rFonts w:ascii="Times New Roman" w:eastAsia="Times New Roman" w:hAnsi="Times New Roman"/>
        </w:rPr>
        <w:t>___</w:t>
      </w:r>
    </w:p>
    <w:p w:rsidR="00066753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Direttore Sanitario:</w:t>
      </w:r>
    </w:p>
    <w:p w:rsidR="00701B5D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Cognome e Nome</w:t>
      </w:r>
      <w:r w:rsidR="00701B5D" w:rsidRPr="005F6C3E">
        <w:rPr>
          <w:rFonts w:ascii="Times New Roman" w:eastAsia="Times New Roman" w:hAnsi="Times New Roman"/>
          <w:color w:val="000000"/>
        </w:rPr>
        <w:t>________________________________</w:t>
      </w:r>
      <w:r>
        <w:rPr>
          <w:rFonts w:ascii="Times New Roman" w:eastAsia="Times New Roman" w:hAnsi="Times New Roman"/>
          <w:color w:val="000000"/>
        </w:rPr>
        <w:t xml:space="preserve"> Codice Fiscale</w:t>
      </w:r>
      <w:r w:rsidR="00701B5D" w:rsidRPr="005F6C3E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</w:rPr>
        <w:t>__________________________</w:t>
      </w:r>
    </w:p>
    <w:p w:rsidR="00066753" w:rsidRPr="005F6C3E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Iscritto all’ordine dei medici di _____________________n. __________</w:t>
      </w:r>
    </w:p>
    <w:p w:rsidR="00266B72" w:rsidRPr="005F6C3E" w:rsidRDefault="00072EDC" w:rsidP="00072EDC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ab/>
      </w:r>
    </w:p>
    <w:p w:rsidR="00B7096A" w:rsidRPr="005F6C3E" w:rsidRDefault="00072EDC" w:rsidP="00072EDC">
      <w:pPr>
        <w:spacing w:after="0" w:line="240" w:lineRule="auto"/>
        <w:ind w:left="426" w:firstLine="283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IL RINNOVO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 DELL’ACCREDITAMENTO ISTITUZIONALE</w:t>
      </w:r>
    </w:p>
    <w:p w:rsidR="00C45AD7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della struttura sanitaria classificata come: 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0124B2" w:rsidRPr="005F6C3E">
        <w:rPr>
          <w:rFonts w:ascii="Times New Roman" w:eastAsia="Times New Roman" w:hAnsi="Times New Roman"/>
          <w:color w:val="000000"/>
        </w:rPr>
        <w:t>(</w:t>
      </w:r>
      <w:r w:rsidR="00DF7F3B">
        <w:rPr>
          <w:rFonts w:ascii="Times New Roman" w:eastAsia="Times New Roman" w:hAnsi="Times New Roman"/>
          <w:color w:val="000000"/>
        </w:rPr>
        <w:t xml:space="preserve">si vedano i </w:t>
      </w:r>
      <w:r w:rsidR="00C45AD7">
        <w:rPr>
          <w:rFonts w:ascii="Times New Roman" w:eastAsia="Times New Roman" w:hAnsi="Times New Roman"/>
          <w:color w:val="000000"/>
        </w:rPr>
        <w:t>riferiment</w:t>
      </w:r>
      <w:r w:rsidR="00DF7F3B">
        <w:rPr>
          <w:rFonts w:ascii="Times New Roman" w:eastAsia="Times New Roman" w:hAnsi="Times New Roman"/>
          <w:color w:val="000000"/>
        </w:rPr>
        <w:t>i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DF7F3B">
        <w:rPr>
          <w:rFonts w:ascii="Times New Roman" w:eastAsia="Times New Roman" w:hAnsi="Times New Roman"/>
          <w:color w:val="000000"/>
        </w:rPr>
        <w:t>di cui alla</w:t>
      </w:r>
      <w:r w:rsidR="00C45AD7">
        <w:rPr>
          <w:rFonts w:ascii="Times New Roman" w:eastAsia="Times New Roman" w:hAnsi="Times New Roman"/>
          <w:color w:val="000000"/>
        </w:rPr>
        <w:t xml:space="preserve"> Tabella 3 </w:t>
      </w:r>
      <w:r w:rsidR="000124B2" w:rsidRPr="005F6C3E">
        <w:rPr>
          <w:rFonts w:ascii="Times New Roman" w:eastAsia="Times New Roman" w:hAnsi="Times New Roman"/>
          <w:color w:val="000000"/>
        </w:rPr>
        <w:t xml:space="preserve">Es.A1-B5-B10 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0124B2" w:rsidRPr="005F6C3E">
        <w:rPr>
          <w:rFonts w:ascii="Times New Roman" w:eastAsia="Times New Roman" w:hAnsi="Times New Roman"/>
          <w:color w:val="000000"/>
        </w:rPr>
        <w:t>ecc.)</w:t>
      </w:r>
    </w:p>
    <w:p w:rsidR="00B7096A" w:rsidRDefault="00DA14B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_____________________________________________________________________________</w:t>
      </w:r>
    </w:p>
    <w:p w:rsidR="00066753" w:rsidRPr="005F6C3E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701B5D" w:rsidRPr="005F6C3E" w:rsidRDefault="00072ED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Estremi del </w:t>
      </w:r>
      <w:r w:rsidR="00194B7C" w:rsidRPr="005F6C3E">
        <w:rPr>
          <w:rFonts w:ascii="Times New Roman" w:eastAsia="Times New Roman" w:hAnsi="Times New Roman"/>
          <w:color w:val="000000"/>
        </w:rPr>
        <w:t>provvedimento</w:t>
      </w:r>
      <w:r w:rsidR="006C0EBF" w:rsidRPr="005F6C3E">
        <w:rPr>
          <w:rFonts w:ascii="Times New Roman" w:eastAsia="Times New Roman" w:hAnsi="Times New Roman"/>
          <w:color w:val="000000"/>
        </w:rPr>
        <w:t xml:space="preserve"> di Autorizzazione</w:t>
      </w:r>
      <w:r>
        <w:rPr>
          <w:rFonts w:ascii="Times New Roman" w:eastAsia="Times New Roman" w:hAnsi="Times New Roman"/>
          <w:color w:val="000000"/>
        </w:rPr>
        <w:t xml:space="preserve"> all’esercizio</w:t>
      </w:r>
      <w:r w:rsidR="00701B5D"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tipo provvedimento: _________ n°:______ data: _____________ emesso da:___________________________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esempio:</w:t>
      </w:r>
    </w:p>
    <w:p w:rsidR="00701B5D" w:rsidRPr="005F6C3E" w:rsidRDefault="0070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4"/>
          <w:tab w:val="left" w:pos="13871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tipo provvedimento: __</w:t>
      </w:r>
      <w:r w:rsidR="00523422" w:rsidRPr="005F6C3E">
        <w:rPr>
          <w:rFonts w:ascii="Times New Roman" w:eastAsia="Times New Roman" w:hAnsi="Times New Roman"/>
          <w:i/>
          <w:iCs/>
          <w:color w:val="000000"/>
        </w:rPr>
        <w:t>Decreto</w:t>
      </w:r>
      <w:r w:rsidRPr="005F6C3E">
        <w:rPr>
          <w:rFonts w:ascii="Times New Roman" w:eastAsia="Times New Roman" w:hAnsi="Times New Roman"/>
          <w:i/>
          <w:iCs/>
          <w:color w:val="000000"/>
        </w:rPr>
        <w:t>___ n°:_112_____data: _01/04/2013___________emesso da: _Comune di Soave (VR)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523422" w:rsidRPr="005F6C3E" w:rsidRDefault="00072EDC" w:rsidP="00523422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="00523422" w:rsidRPr="005F6C3E">
        <w:rPr>
          <w:rFonts w:ascii="Times New Roman" w:eastAsia="Times New Roman" w:hAnsi="Times New Roman"/>
          <w:color w:val="000000"/>
        </w:rPr>
        <w:t>rovvediment</w:t>
      </w:r>
      <w:r w:rsidR="00194B7C" w:rsidRPr="005F6C3E">
        <w:rPr>
          <w:rFonts w:ascii="Times New Roman" w:eastAsia="Times New Roman" w:hAnsi="Times New Roman"/>
          <w:color w:val="000000"/>
        </w:rPr>
        <w:t>o</w:t>
      </w:r>
      <w:r w:rsidR="00523422" w:rsidRPr="005F6C3E">
        <w:rPr>
          <w:rFonts w:ascii="Times New Roman" w:eastAsia="Times New Roman" w:hAnsi="Times New Roman"/>
          <w:color w:val="000000"/>
        </w:rPr>
        <w:t xml:space="preserve"> di Accreditamento:</w:t>
      </w:r>
    </w:p>
    <w:p w:rsidR="00523422" w:rsidRDefault="00066753" w:rsidP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Delibera di Giunta regionale</w:t>
      </w:r>
      <w:r w:rsidR="00523422" w:rsidRPr="005F6C3E">
        <w:rPr>
          <w:rFonts w:ascii="Times New Roman" w:eastAsia="Times New Roman" w:hAnsi="Times New Roman"/>
          <w:color w:val="000000"/>
        </w:rPr>
        <w:t xml:space="preserve"> n°:______ data: _____________ </w:t>
      </w:r>
    </w:p>
    <w:p w:rsidR="00701B5D" w:rsidRPr="005F6C3E" w:rsidRDefault="00701B5D" w:rsidP="006D6A1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C7F13" w:rsidRDefault="001C7F13">
      <w:p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br w:type="page"/>
      </w:r>
    </w:p>
    <w:p w:rsidR="00B7096A" w:rsidRPr="005F6C3E" w:rsidRDefault="00B7096A" w:rsidP="00B7096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</w:p>
    <w:p w:rsidR="007D3510" w:rsidRPr="005F6C3E" w:rsidRDefault="00DA14BA" w:rsidP="00745A23">
      <w:pPr>
        <w:spacing w:after="0"/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>per le seguenti funzioni</w:t>
      </w:r>
      <w:r w:rsidR="00303764">
        <w:rPr>
          <w:rFonts w:ascii="Times New Roman" w:hAnsi="Times New Roman"/>
          <w:b/>
        </w:rPr>
        <w:t xml:space="preserve"> esercitate</w:t>
      </w:r>
      <w:r w:rsidRPr="005F6C3E">
        <w:rPr>
          <w:rFonts w:ascii="Times New Roman" w:hAnsi="Times New Roman"/>
          <w:b/>
        </w:rPr>
        <w:t xml:space="preserve"> in regime di RICOVERO ospedaliero:</w:t>
      </w:r>
    </w:p>
    <w:p w:rsidR="007D3510" w:rsidRPr="003C1216" w:rsidRDefault="007D3510" w:rsidP="00745A2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09"/>
        <w:gridCol w:w="1289"/>
        <w:gridCol w:w="1504"/>
        <w:gridCol w:w="1190"/>
        <w:gridCol w:w="1942"/>
        <w:gridCol w:w="1067"/>
        <w:gridCol w:w="792"/>
        <w:gridCol w:w="1576"/>
      </w:tblGrid>
      <w:tr w:rsidR="00303764" w:rsidRPr="005F6C3E" w:rsidTr="0030376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 operativa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16" w:rsidRPr="005F6C3E" w:rsidRDefault="00303764" w:rsidP="003C12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  <w:r w:rsidR="003C1216"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Omogenea</w:t>
            </w:r>
            <w:r w:rsidR="003C1216"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 e descrizione disciplina ospedaliera</w:t>
            </w:r>
            <w:r w:rsidR="003C121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sigla della Unità di Offerta</w:t>
            </w:r>
            <w:r w:rsidR="003C121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 ACC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Extra Regione</w:t>
            </w:r>
          </w:p>
        </w:tc>
      </w:tr>
      <w:tr w:rsidR="00303764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7CA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3764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216" w:rsidRPr="003C1216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DF7F3B">
        <w:rPr>
          <w:rFonts w:ascii="Times New Roman" w:eastAsia="Times New Roman" w:hAnsi="Times New Roman"/>
          <w:i/>
          <w:iCs/>
          <w:color w:val="000000"/>
          <w:vertAlign w:val="superscript"/>
        </w:rPr>
        <w:t>3</w:t>
      </w:r>
      <w:r w:rsidRPr="00DF7F3B">
        <w:rPr>
          <w:rFonts w:ascii="Times New Roman" w:eastAsia="Times New Roman" w:hAnsi="Times New Roman"/>
          <w:i/>
          <w:iCs/>
          <w:color w:val="000000"/>
        </w:rPr>
        <w:t>Area omogenea: indicare se medica, chirurgica, materno-infantile, terapia intensiva, riabilitazione</w:t>
      </w:r>
      <w:r w:rsidR="00066753" w:rsidRPr="00DF7F3B">
        <w:rPr>
          <w:rFonts w:ascii="Times New Roman" w:eastAsia="Times New Roman" w:hAnsi="Times New Roman"/>
          <w:i/>
          <w:iCs/>
          <w:color w:val="000000"/>
        </w:rPr>
        <w:t>, servizi</w:t>
      </w:r>
    </w:p>
    <w:p w:rsidR="00DA14BA" w:rsidRPr="005F6C3E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4</w:t>
      </w:r>
      <w:r w:rsidR="00DA14BA" w:rsidRPr="005F6C3E">
        <w:rPr>
          <w:rFonts w:ascii="Times New Roman" w:eastAsia="Times New Roman" w:hAnsi="Times New Roman"/>
          <w:i/>
          <w:iCs/>
          <w:color w:val="000000"/>
        </w:rPr>
        <w:t>Disciplina ospedaliera: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 vedi </w:t>
      </w:r>
      <w:r w:rsidR="00745A23" w:rsidRPr="005F6C3E">
        <w:rPr>
          <w:rFonts w:ascii="Times New Roman" w:eastAsia="Times New Roman" w:hAnsi="Times New Roman"/>
          <w:i/>
          <w:iCs/>
          <w:color w:val="000000"/>
          <w:u w:val="single"/>
        </w:rPr>
        <w:t>T</w:t>
      </w:r>
      <w:r w:rsidR="00DA14BA" w:rsidRPr="005F6C3E">
        <w:rPr>
          <w:rFonts w:ascii="Times New Roman" w:eastAsia="Times New Roman" w:hAnsi="Times New Roman"/>
          <w:i/>
          <w:iCs/>
          <w:color w:val="000000"/>
          <w:u w:val="single"/>
        </w:rPr>
        <w:t>abella n.1</w:t>
      </w:r>
    </w:p>
    <w:p w:rsidR="00745A23" w:rsidRPr="005F6C3E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5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Unità di Offerta: indicare le unità di offerta presenti utilizzando le definizioni della </w:t>
      </w:r>
      <w:r w:rsidR="00745A23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 2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:rsidR="00745A23" w:rsidRPr="005F6C3E" w:rsidRDefault="00745A23" w:rsidP="006D6A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745A23" w:rsidRPr="005F6C3E" w:rsidRDefault="00745A23" w:rsidP="00745A23">
      <w:pPr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 xml:space="preserve">per le seguenti branche/discipline/specialità </w:t>
      </w:r>
      <w:r w:rsidR="00485680">
        <w:rPr>
          <w:rFonts w:ascii="Times New Roman" w:hAnsi="Times New Roman"/>
          <w:b/>
        </w:rPr>
        <w:t xml:space="preserve">già accreditate </w:t>
      </w:r>
      <w:r w:rsidRPr="005F6C3E">
        <w:rPr>
          <w:rFonts w:ascii="Times New Roman" w:hAnsi="Times New Roman"/>
          <w:b/>
        </w:rPr>
        <w:t>erogate in regime</w:t>
      </w:r>
      <w:r w:rsidR="006D6A16" w:rsidRPr="005F6C3E">
        <w:rPr>
          <w:rFonts w:ascii="Times New Roman" w:hAnsi="Times New Roman"/>
          <w:b/>
        </w:rPr>
        <w:t xml:space="preserve"> </w:t>
      </w:r>
      <w:r w:rsidRPr="005F6C3E">
        <w:rPr>
          <w:rFonts w:ascii="Times New Roman" w:hAnsi="Times New Roman"/>
          <w:b/>
        </w:rPr>
        <w:t>AMBULATORIALE: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33"/>
        <w:gridCol w:w="1937"/>
        <w:gridCol w:w="2875"/>
        <w:gridCol w:w="2186"/>
        <w:gridCol w:w="2138"/>
      </w:tblGrid>
      <w:tr w:rsidR="00485680" w:rsidRPr="005F6C3E" w:rsidTr="00485680">
        <w:trPr>
          <w:trHeight w:val="339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 operativa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Classificazione dell’attività ambulatoriale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6</w:t>
            </w:r>
          </w:p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7CD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(codice e descrizione)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descrizione branca specialistica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sigla della Unità di Offerta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8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 e limitazioni</w:t>
            </w:r>
          </w:p>
        </w:tc>
      </w:tr>
      <w:tr w:rsidR="00485680" w:rsidRPr="005F6C3E" w:rsidTr="00485680">
        <w:trPr>
          <w:trHeight w:val="338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85680" w:rsidRPr="005F6C3E" w:rsidTr="00485680">
        <w:trPr>
          <w:trHeight w:val="62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80" w:rsidRPr="005F6C3E" w:rsidTr="00485680">
        <w:trPr>
          <w:trHeight w:val="62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BFD" w:rsidRPr="005F6C3E" w:rsidRDefault="003C1216" w:rsidP="00166BFD">
      <w:pPr>
        <w:pStyle w:val="Paragrafoelenco"/>
        <w:tabs>
          <w:tab w:val="left" w:pos="2862"/>
        </w:tabs>
        <w:spacing w:before="240"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6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Classificazione dell’attività ambulatoriale: vedi </w:t>
      </w:r>
      <w:r w:rsidR="00166BFD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 3</w:t>
      </w:r>
    </w:p>
    <w:p w:rsidR="00166BFD" w:rsidRPr="005F6C3E" w:rsidRDefault="003C1216" w:rsidP="00166BFD">
      <w:pPr>
        <w:pStyle w:val="Paragrafoelenco"/>
        <w:spacing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7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Branca specialistica: vedi </w:t>
      </w:r>
      <w:r w:rsidR="00166BFD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n.4</w:t>
      </w:r>
    </w:p>
    <w:p w:rsidR="00166BFD" w:rsidRPr="005F6C3E" w:rsidRDefault="003C1216" w:rsidP="00166BFD">
      <w:pPr>
        <w:pStyle w:val="Paragrafoelenco"/>
        <w:spacing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8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="005E4864" w:rsidRPr="005F6C3E">
        <w:rPr>
          <w:rFonts w:ascii="Times New Roman" w:eastAsia="Times New Roman" w:hAnsi="Times New Roman"/>
          <w:i/>
          <w:iCs/>
          <w:color w:val="000000"/>
        </w:rPr>
        <w:t xml:space="preserve">Unità di Offerta: indicare le unità di offerta presenti utilizzando le definizioni della </w:t>
      </w:r>
      <w:r w:rsidR="005E4864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</w:t>
      </w:r>
      <w:r w:rsidR="005E4864">
        <w:rPr>
          <w:rFonts w:ascii="Times New Roman" w:eastAsia="Times New Roman" w:hAnsi="Times New Roman"/>
          <w:i/>
          <w:iCs/>
          <w:color w:val="000000"/>
          <w:u w:val="single"/>
        </w:rPr>
        <w:t>2</w:t>
      </w:r>
    </w:p>
    <w:p w:rsidR="00745A23" w:rsidRDefault="00745A23" w:rsidP="00BB13DB">
      <w:pPr>
        <w:jc w:val="center"/>
        <w:rPr>
          <w:rFonts w:ascii="Times New Roman" w:hAnsi="Times New Roman"/>
          <w:b/>
        </w:rPr>
      </w:pPr>
    </w:p>
    <w:p w:rsidR="00220B0E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220B0E" w:rsidRPr="00306F49" w:rsidRDefault="00220B0E" w:rsidP="00220B0E">
      <w:pPr>
        <w:pStyle w:val="Default"/>
        <w:numPr>
          <w:ilvl w:val="0"/>
          <w:numId w:val="5"/>
        </w:numPr>
        <w:spacing w:after="120"/>
        <w:jc w:val="both"/>
        <w:rPr>
          <w:b/>
          <w:color w:val="auto"/>
          <w:sz w:val="22"/>
          <w:szCs w:val="22"/>
        </w:rPr>
      </w:pPr>
      <w:r w:rsidRPr="00306F49">
        <w:rPr>
          <w:b/>
          <w:color w:val="auto"/>
          <w:sz w:val="22"/>
          <w:szCs w:val="22"/>
        </w:rPr>
        <w:t>Per la sola attività di medicina di laboratorio</w:t>
      </w:r>
    </w:p>
    <w:p w:rsidR="00220B0E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  <w:r w:rsidRPr="00E253CD">
        <w:rPr>
          <w:rFonts w:ascii="Times New Roman" w:eastAsia="Times New Roman" w:hAnsi="Times New Roman"/>
          <w:iCs/>
          <w:color w:val="000000"/>
          <w:sz w:val="28"/>
          <w:szCs w:val="28"/>
        </w:rPr>
        <w:sym w:font="Symbol" w:char="F092"/>
      </w:r>
      <w:r>
        <w:rPr>
          <w:rFonts w:ascii="Times New Roman" w:eastAsia="Times New Roman" w:hAnsi="Times New Roman"/>
          <w:iCs/>
          <w:color w:val="000000"/>
        </w:rPr>
        <w:t xml:space="preserve"> </w:t>
      </w:r>
      <w:r w:rsidRPr="00CB6E06">
        <w:rPr>
          <w:rFonts w:ascii="Times New Roman" w:eastAsia="Times New Roman" w:hAnsi="Times New Roman"/>
          <w:iCs/>
          <w:color w:val="000000"/>
        </w:rPr>
        <w:t xml:space="preserve">Si </w:t>
      </w:r>
      <w:r w:rsidRPr="00CB6E06">
        <w:rPr>
          <w:rFonts w:ascii="Times New Roman" w:eastAsia="Times New Roman" w:hAnsi="Times New Roman"/>
          <w:iCs/>
        </w:rPr>
        <w:t xml:space="preserve">dichiara in particolare il pieno rispetto delle disposizioni </w:t>
      </w:r>
      <w:r w:rsidRPr="00CB6E06">
        <w:rPr>
          <w:rFonts w:ascii="Times New Roman" w:hAnsi="Times New Roman"/>
        </w:rPr>
        <w:t xml:space="preserve">di cui alla </w:t>
      </w:r>
      <w:hyperlink r:id="rId10" w:history="1">
        <w:r w:rsidRPr="00CB6E06">
          <w:rPr>
            <w:rStyle w:val="Collegamentoipertestuale"/>
            <w:rFonts w:ascii="Times New Roman" w:hAnsi="Times New Roman"/>
            <w:color w:val="auto"/>
          </w:rPr>
          <w:t>Legge regionale n. 22/02, art. 17/ter</w:t>
        </w:r>
      </w:hyperlink>
      <w:r w:rsidRPr="00CB6E06">
        <w:rPr>
          <w:rFonts w:ascii="Times New Roman" w:hAnsi="Times New Roman"/>
        </w:rPr>
        <w:t>, "Disposizioni in materia di laboratori di analisi".</w:t>
      </w:r>
    </w:p>
    <w:p w:rsidR="00220B0E" w:rsidRPr="00CB6E06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</w:p>
    <w:p w:rsidR="00220B0E" w:rsidRDefault="00220B0E" w:rsidP="00220B0E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dichiara di aderire alla rete di laboratorio:_____________________________________________</w:t>
      </w:r>
    </w:p>
    <w:p w:rsidR="00220B0E" w:rsidRPr="00306F49" w:rsidRDefault="00220B0E" w:rsidP="00220B0E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220B0E" w:rsidRDefault="00220B0E" w:rsidP="00220B0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data_____________________________                                                    firma:______________________________________</w:t>
      </w:r>
    </w:p>
    <w:p w:rsidR="00220B0E" w:rsidRDefault="00220B0E" w:rsidP="00220B0E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</w:p>
    <w:p w:rsidR="002638EC" w:rsidRDefault="002638EC" w:rsidP="002638EC">
      <w:pPr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>per l</w:t>
      </w:r>
      <w:r w:rsidR="00023F5F">
        <w:rPr>
          <w:rFonts w:ascii="Times New Roman" w:hAnsi="Times New Roman"/>
          <w:b/>
        </w:rPr>
        <w:t>a/e</w:t>
      </w:r>
      <w:r w:rsidRPr="005F6C3E">
        <w:rPr>
          <w:rFonts w:ascii="Times New Roman" w:hAnsi="Times New Roman"/>
          <w:b/>
        </w:rPr>
        <w:t xml:space="preserve"> seguent</w:t>
      </w:r>
      <w:r>
        <w:rPr>
          <w:rFonts w:ascii="Times New Roman" w:hAnsi="Times New Roman"/>
          <w:b/>
        </w:rPr>
        <w:t>e</w:t>
      </w:r>
      <w:r w:rsidR="00023F5F">
        <w:rPr>
          <w:rFonts w:ascii="Times New Roman" w:hAnsi="Times New Roman"/>
          <w:b/>
        </w:rPr>
        <w:t>/i</w:t>
      </w:r>
      <w:r w:rsidRPr="005F6C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unità di offerta</w:t>
      </w:r>
      <w:r w:rsidRPr="005F6C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già accreditata</w:t>
      </w:r>
      <w:r w:rsidR="00220B0E">
        <w:rPr>
          <w:rFonts w:ascii="Times New Roman" w:hAnsi="Times New Roman"/>
          <w:b/>
        </w:rPr>
        <w:t>/e</w:t>
      </w:r>
      <w:r>
        <w:rPr>
          <w:rFonts w:ascii="Times New Roman" w:hAnsi="Times New Roman"/>
          <w:b/>
        </w:rPr>
        <w:t xml:space="preserve"> che eroga prestazioni sanitarie nell’ambito della </w:t>
      </w:r>
      <w:r w:rsidR="00D5738B">
        <w:rPr>
          <w:rFonts w:ascii="Times New Roman" w:hAnsi="Times New Roman"/>
          <w:b/>
        </w:rPr>
        <w:t>Salute Mentale</w:t>
      </w:r>
      <w:r w:rsidRPr="005F6C3E">
        <w:rPr>
          <w:rFonts w:ascii="Times New Roman" w:hAnsi="Times New Roman"/>
          <w:b/>
        </w:rPr>
        <w:t>:</w:t>
      </w:r>
    </w:p>
    <w:p w:rsidR="002638EC" w:rsidRPr="002638EC" w:rsidRDefault="00220B0E" w:rsidP="00220B0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2638EC">
        <w:rPr>
          <w:rFonts w:ascii="Times New Roman" w:hAnsi="Times New Roman"/>
          <w:b/>
        </w:rPr>
        <w:t xml:space="preserve">trutture </w:t>
      </w:r>
      <w:r w:rsidR="002638EC" w:rsidRPr="002638EC">
        <w:rPr>
          <w:rFonts w:ascii="Times New Roman" w:hAnsi="Times New Roman"/>
          <w:b/>
        </w:rPr>
        <w:t>residenziali</w:t>
      </w:r>
    </w:p>
    <w:p w:rsidR="009C1424" w:rsidRDefault="009C1424" w:rsidP="00220B0E">
      <w:pPr>
        <w:spacing w:after="120"/>
        <w:rPr>
          <w:rFonts w:ascii="Times New Roman" w:hAnsi="Times New Roman"/>
        </w:rPr>
        <w:sectPr w:rsidR="009C1424">
          <w:footerReference w:type="default" r:id="rId11"/>
          <w:pgSz w:w="11906" w:h="16838"/>
          <w:pgMar w:top="720" w:right="707" w:bottom="720" w:left="720" w:header="720" w:footer="396" w:gutter="0"/>
          <w:cols w:space="720"/>
          <w:docGrid w:linePitch="600" w:charSpace="36864"/>
        </w:sectPr>
      </w:pP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alloggio</w:t>
      </w:r>
      <w:r w:rsidRPr="00023F5F">
        <w:rPr>
          <w:rFonts w:ascii="Times New Roman" w:hAnsi="Times New Roman"/>
        </w:rPr>
        <w:t xml:space="preserve"> </w:t>
      </w:r>
      <w:r w:rsidRPr="00023F5F">
        <w:rPr>
          <w:rFonts w:ascii="Times New Roman" w:hAnsi="Times New Roman"/>
        </w:rPr>
        <w:sym w:font="Webdings" w:char="F063"/>
      </w:r>
      <w:r w:rsidR="00220B0E">
        <w:rPr>
          <w:rFonts w:ascii="Times New Roman" w:hAnsi="Times New Roman"/>
        </w:rPr>
        <w:t xml:space="preserve">   posti letto:….</w:t>
      </w: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terapeutica riabilitativa protetta minori adolescenti</w:t>
      </w:r>
      <w:r w:rsidRPr="00023F5F">
        <w:rPr>
          <w:rFonts w:ascii="Times New Roman" w:hAnsi="Times New Roman"/>
        </w:rPr>
        <w:t xml:space="preserve">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terapeutica riabilitativa protetta</w:t>
      </w:r>
      <w:r w:rsidRPr="00023F5F">
        <w:rPr>
          <w:rFonts w:ascii="Times New Roman" w:hAnsi="Times New Roman"/>
        </w:rPr>
        <w:t xml:space="preserve"> 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Gruppo appartamento protetto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786B1B">
        <w:rPr>
          <w:rFonts w:ascii="Times New Roman" w:hAnsi="Times New Roman"/>
        </w:rPr>
        <w:t xml:space="preserve"> posti letto</w:t>
      </w:r>
      <w:r w:rsidR="00ED0D2F">
        <w:rPr>
          <w:rFonts w:ascii="Times New Roman" w:hAnsi="Times New Roman"/>
        </w:rPr>
        <w:t>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RSSP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REMS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D5738B" w:rsidRDefault="00023F5F" w:rsidP="00D5738B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 xml:space="preserve">CTRP-CP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  <w:r w:rsidR="00D5738B" w:rsidRPr="00D5738B">
        <w:rPr>
          <w:rFonts w:ascii="Times New Roman" w:hAnsi="Times New Roman"/>
        </w:rPr>
        <w:t xml:space="preserve"> </w:t>
      </w:r>
    </w:p>
    <w:p w:rsidR="00D5738B" w:rsidRPr="00023F5F" w:rsidRDefault="00D5738B" w:rsidP="00D5738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Altro (</w:t>
      </w:r>
      <w:r w:rsidR="00C07F8E">
        <w:rPr>
          <w:rFonts w:ascii="Times New Roman" w:hAnsi="Times New Roman"/>
        </w:rPr>
        <w:t>specificare</w:t>
      </w:r>
      <w:r>
        <w:rPr>
          <w:rFonts w:ascii="Times New Roman" w:hAnsi="Times New Roman"/>
        </w:rPr>
        <w:t xml:space="preserve">) </w:t>
      </w:r>
      <w:r w:rsidRPr="00023F5F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posti letto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</w:p>
    <w:p w:rsidR="009C1424" w:rsidRDefault="009C1424" w:rsidP="002638EC">
      <w:pPr>
        <w:rPr>
          <w:rFonts w:ascii="Times New Roman" w:hAnsi="Times New Roman"/>
          <w:b/>
        </w:rPr>
        <w:sectPr w:rsidR="009C1424" w:rsidSect="009C1424">
          <w:type w:val="continuous"/>
          <w:pgSz w:w="11906" w:h="16838"/>
          <w:pgMar w:top="720" w:right="707" w:bottom="720" w:left="720" w:header="720" w:footer="396" w:gutter="0"/>
          <w:cols w:num="2" w:space="720"/>
          <w:docGrid w:linePitch="600" w:charSpace="36864"/>
        </w:sectPr>
      </w:pPr>
    </w:p>
    <w:p w:rsidR="002638EC" w:rsidRPr="002638EC" w:rsidRDefault="002638EC" w:rsidP="002638EC">
      <w:pPr>
        <w:rPr>
          <w:rFonts w:ascii="Times New Roman" w:hAnsi="Times New Roman"/>
          <w:b/>
        </w:rPr>
      </w:pPr>
      <w:r w:rsidRPr="002638EC">
        <w:rPr>
          <w:rFonts w:ascii="Times New Roman" w:hAnsi="Times New Roman"/>
          <w:b/>
        </w:rPr>
        <w:lastRenderedPageBreak/>
        <w:t>Strutture semiresidenziali</w:t>
      </w:r>
    </w:p>
    <w:p w:rsidR="009C1424" w:rsidRPr="00023F5F" w:rsidRDefault="009C1424" w:rsidP="009C1424">
      <w:pPr>
        <w:rPr>
          <w:rFonts w:ascii="Times New Roman" w:hAnsi="Times New Roman"/>
        </w:rPr>
      </w:pPr>
      <w:r w:rsidRPr="009C1424">
        <w:rPr>
          <w:rFonts w:ascii="Times New Roman" w:hAnsi="Times New Roman"/>
        </w:rPr>
        <w:t>Centro</w:t>
      </w:r>
      <w:r>
        <w:rPr>
          <w:rFonts w:ascii="Times New Roman" w:hAnsi="Times New Roman"/>
        </w:rPr>
        <w:t xml:space="preserve"> </w:t>
      </w:r>
      <w:r w:rsidR="00023F5F" w:rsidRPr="009C1424">
        <w:rPr>
          <w:rFonts w:ascii="Times New Roman" w:hAnsi="Times New Roman"/>
        </w:rPr>
        <w:t>diurno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="00220B0E">
        <w:rPr>
          <w:rFonts w:ascii="Times New Roman" w:hAnsi="Times New Roman"/>
        </w:rPr>
        <w:t xml:space="preserve">  posti:….</w:t>
      </w:r>
    </w:p>
    <w:p w:rsidR="002638EC" w:rsidRPr="005F6C3E" w:rsidRDefault="002638EC" w:rsidP="002638EC">
      <w:pPr>
        <w:rPr>
          <w:rFonts w:ascii="Times New Roman" w:hAnsi="Times New Roman"/>
          <w:b/>
        </w:rPr>
      </w:pPr>
      <w:r w:rsidRPr="002638EC">
        <w:rPr>
          <w:rFonts w:ascii="Times New Roman" w:hAnsi="Times New Roman"/>
          <w:b/>
        </w:rPr>
        <w:t xml:space="preserve">per le seguente unità di offerta già accreditata che eroga prestazioni sanitarie </w:t>
      </w:r>
      <w:r>
        <w:rPr>
          <w:rFonts w:ascii="Times New Roman" w:hAnsi="Times New Roman"/>
          <w:b/>
        </w:rPr>
        <w:t xml:space="preserve">quale </w:t>
      </w:r>
      <w:r w:rsidR="00D5738B">
        <w:rPr>
          <w:rFonts w:ascii="Times New Roman" w:hAnsi="Times New Roman"/>
          <w:b/>
        </w:rPr>
        <w:t xml:space="preserve">Struttura Intermedia </w:t>
      </w:r>
      <w:r w:rsidRPr="002638EC">
        <w:rPr>
          <w:rFonts w:ascii="Times New Roman" w:hAnsi="Times New Roman"/>
          <w:b/>
        </w:rPr>
        <w:t>:</w:t>
      </w:r>
    </w:p>
    <w:p w:rsidR="002638EC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 xml:space="preserve">URT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</w:t>
      </w:r>
      <w:r w:rsidRPr="00220B0E">
        <w:rPr>
          <w:rFonts w:ascii="Times New Roman" w:hAnsi="Times New Roman"/>
        </w:rPr>
        <w:t>posti letto:….</w:t>
      </w:r>
    </w:p>
    <w:p w:rsidR="00220B0E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>Ospedale di Comunità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Pr="00220B0E">
        <w:t xml:space="preserve"> </w:t>
      </w:r>
      <w:r w:rsidRPr="00220B0E">
        <w:rPr>
          <w:rFonts w:ascii="Times New Roman" w:hAnsi="Times New Roman"/>
        </w:rPr>
        <w:t>posti letto:….</w:t>
      </w:r>
    </w:p>
    <w:p w:rsidR="00220B0E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>Hospice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Pr="00220B0E">
        <w:t xml:space="preserve"> </w:t>
      </w:r>
      <w:r w:rsidRPr="00220B0E">
        <w:rPr>
          <w:rFonts w:ascii="Times New Roman" w:hAnsi="Times New Roman"/>
        </w:rPr>
        <w:t>posti letto:….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D5738B" w:rsidRDefault="00D5738B" w:rsidP="00D5738B">
      <w:pPr>
        <w:rPr>
          <w:rFonts w:ascii="Times New Roman" w:hAnsi="Times New Roman"/>
          <w:b/>
        </w:rPr>
      </w:pPr>
      <w:r w:rsidRPr="00D5738B">
        <w:rPr>
          <w:rFonts w:ascii="Times New Roman" w:hAnsi="Times New Roman"/>
          <w:b/>
        </w:rPr>
        <w:t>per l</w:t>
      </w:r>
      <w:r>
        <w:rPr>
          <w:rFonts w:ascii="Times New Roman" w:hAnsi="Times New Roman"/>
          <w:b/>
        </w:rPr>
        <w:t>a</w:t>
      </w:r>
      <w:r w:rsidRPr="00D5738B">
        <w:rPr>
          <w:rFonts w:ascii="Times New Roman" w:hAnsi="Times New Roman"/>
          <w:b/>
        </w:rPr>
        <w:t xml:space="preserve"> seguente unità di offerta già accreditata che eroga prestazioni sanitarie quale </w:t>
      </w:r>
      <w:r>
        <w:rPr>
          <w:rFonts w:ascii="Times New Roman" w:hAnsi="Times New Roman"/>
          <w:b/>
        </w:rPr>
        <w:t>Stabilimento Termale</w:t>
      </w:r>
    </w:p>
    <w:p w:rsidR="00D5738B" w:rsidRPr="00D5738B" w:rsidRDefault="00D5738B" w:rsidP="00D5738B">
      <w:pPr>
        <w:rPr>
          <w:rFonts w:ascii="Times New Roman" w:hAnsi="Times New Roman"/>
        </w:rPr>
      </w:pPr>
      <w:r w:rsidRPr="00D5738B">
        <w:rPr>
          <w:rFonts w:ascii="Times New Roman" w:hAnsi="Times New Roman"/>
        </w:rPr>
        <w:t xml:space="preserve">Stabilimento termale: </w:t>
      </w:r>
      <w:r w:rsidRPr="00D5738B">
        <w:rPr>
          <w:rFonts w:ascii="Times New Roman" w:hAnsi="Times New Roman"/>
        </w:rPr>
        <w:sym w:font="Webdings" w:char="F063"/>
      </w:r>
    </w:p>
    <w:p w:rsidR="00E253CD" w:rsidRPr="00063970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</w:rPr>
        <w:t xml:space="preserve">Dichiaro </w:t>
      </w:r>
      <w:r w:rsidRPr="00063970">
        <w:rPr>
          <w:rFonts w:ascii="Times New Roman" w:hAnsi="Times New Roman"/>
          <w:i/>
        </w:rPr>
        <w:t>di essere informato, ai sensi e per gli effetti della normativa vigente, che i dati personali raccolti saranno trattati, anche con strumenti informatici, esclusivamente nell’ambito del procedimento per il quale la presente dichiarazione viene resa</w:t>
      </w:r>
      <w:r>
        <w:rPr>
          <w:rFonts w:ascii="Times New Roman" w:hAnsi="Times New Roman"/>
          <w:i/>
        </w:rPr>
        <w:t>.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data_____________________________                                                    firma:______________________________________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 w:rsidP="005F6C3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Indicare referente</w:t>
      </w:r>
      <w:r w:rsidR="000C5A77">
        <w:rPr>
          <w:rFonts w:ascii="Times New Roman" w:eastAsia="Times New Roman" w:hAnsi="Times New Roman"/>
          <w:color w:val="000000"/>
        </w:rPr>
        <w:t xml:space="preserve"> della struttura</w:t>
      </w:r>
      <w:r w:rsidR="00BE7CD2">
        <w:rPr>
          <w:rFonts w:ascii="Times New Roman" w:eastAsia="Times New Roman" w:hAnsi="Times New Roman"/>
          <w:color w:val="000000"/>
        </w:rPr>
        <w:t xml:space="preserve"> quale contatto</w:t>
      </w:r>
      <w:r w:rsidR="000C5A77">
        <w:rPr>
          <w:rFonts w:ascii="Times New Roman" w:eastAsia="Times New Roman" w:hAnsi="Times New Roman"/>
          <w:color w:val="000000"/>
        </w:rPr>
        <w:t xml:space="preserve"> per il presente</w:t>
      </w:r>
      <w:r>
        <w:rPr>
          <w:rFonts w:ascii="Times New Roman" w:eastAsia="Times New Roman" w:hAnsi="Times New Roman"/>
          <w:color w:val="000000"/>
        </w:rPr>
        <w:t xml:space="preserve"> procedimento:</w:t>
      </w:r>
    </w:p>
    <w:p w:rsidR="005F6C3E" w:rsidRPr="002F67CA" w:rsidRDefault="00CA5C9C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Cognome e </w:t>
      </w:r>
      <w:r w:rsidR="005F6C3E" w:rsidRPr="002F67CA">
        <w:rPr>
          <w:rFonts w:ascii="Times New Roman" w:eastAsia="Times New Roman" w:hAnsi="Times New Roman"/>
          <w:i/>
          <w:color w:val="000000"/>
        </w:rPr>
        <w:t>Nome________________________</w:t>
      </w:r>
    </w:p>
    <w:p w:rsidR="005F6C3E" w:rsidRPr="002F67CA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Telefono_______________________________</w:t>
      </w:r>
    </w:p>
    <w:p w:rsidR="005F6C3E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Mail___________________________________</w:t>
      </w:r>
    </w:p>
    <w:p w:rsidR="00CD6C25" w:rsidRDefault="00CD6C25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</w:p>
    <w:p w:rsidR="00CD6C25" w:rsidRPr="002F67CA" w:rsidRDefault="00CD6C25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</w:p>
    <w:p w:rsidR="005F6C3E" w:rsidRP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rPr>
          <w:rFonts w:ascii="Times New Roman" w:hAnsi="Times New Roman"/>
        </w:rPr>
        <w:sectPr w:rsidR="00701B5D" w:rsidRPr="005F6C3E" w:rsidSect="009C1424">
          <w:type w:val="continuous"/>
          <w:pgSz w:w="11906" w:h="16838"/>
          <w:pgMar w:top="720" w:right="707" w:bottom="720" w:left="720" w:header="720" w:footer="396" w:gutter="0"/>
          <w:cols w:space="720"/>
          <w:docGrid w:linePitch="600" w:charSpace="36864"/>
        </w:sectPr>
      </w:pPr>
    </w:p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lastRenderedPageBreak/>
        <w:t>TABELLA</w:t>
      </w:r>
      <w:r w:rsidR="006A0CFC">
        <w:rPr>
          <w:rFonts w:ascii="Times New Roman" w:eastAsia="Times New Roman" w:hAnsi="Times New Roman"/>
          <w:b/>
          <w:iCs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iCs/>
          <w:color w:val="000000"/>
        </w:rPr>
        <w:t>1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Pr="005F6C3E">
        <w:rPr>
          <w:rFonts w:ascii="Times New Roman" w:eastAsia="Times New Roman" w:hAnsi="Times New Roman"/>
          <w:b/>
          <w:iCs/>
          <w:color w:val="000000"/>
        </w:rPr>
        <w:t xml:space="preserve"> Codici delle specialità cliniche e delle discipline ospedaliere</w:t>
      </w:r>
    </w:p>
    <w:p w:rsidR="006D6A16" w:rsidRPr="005F6C3E" w:rsidRDefault="006D6A16" w:rsidP="006D6A16">
      <w:pPr>
        <w:rPr>
          <w:rFonts w:ascii="Times New Roman" w:hAnsi="Times New Roman"/>
          <w:bCs/>
        </w:rPr>
      </w:pPr>
    </w:p>
    <w:p w:rsidR="006D6A16" w:rsidRPr="005F6C3E" w:rsidRDefault="006D6A16" w:rsidP="006D6A16">
      <w:pPr>
        <w:rPr>
          <w:rFonts w:ascii="Times New Roman" w:hAnsi="Times New Roman"/>
        </w:rPr>
      </w:pPr>
      <w:r w:rsidRPr="005F6C3E">
        <w:rPr>
          <w:rFonts w:ascii="Times New Roman" w:hAnsi="Times New Roman"/>
          <w:bCs/>
        </w:rPr>
        <w:t xml:space="preserve">Funzione/i erogata/e in regime di ricovero secondo la classificazione di cui al Decreto del Ministro della </w:t>
      </w:r>
      <w:r w:rsidR="00485680">
        <w:rPr>
          <w:rFonts w:ascii="Times New Roman" w:hAnsi="Times New Roman"/>
          <w:bCs/>
        </w:rPr>
        <w:t>S</w:t>
      </w:r>
      <w:r w:rsidRPr="005F6C3E">
        <w:rPr>
          <w:rFonts w:ascii="Times New Roman" w:hAnsi="Times New Roman"/>
          <w:bCs/>
        </w:rPr>
        <w:t>alute 5 dicembre 2006, Allegato 1: "Codici delle specialità cliniche e delle discipline ospedaliere"</w:t>
      </w:r>
    </w:p>
    <w:tbl>
      <w:tblPr>
        <w:tblW w:w="0" w:type="auto"/>
        <w:tblInd w:w="704" w:type="dxa"/>
        <w:tblLook w:val="0000" w:firstRow="0" w:lastRow="0" w:firstColumn="0" w:lastColumn="0" w:noHBand="0" w:noVBand="0"/>
      </w:tblPr>
      <w:tblGrid>
        <w:gridCol w:w="1096"/>
        <w:gridCol w:w="2963"/>
        <w:gridCol w:w="5155"/>
      </w:tblGrid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Codice disciplina ospedaliera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Descrizione disciplina ospedaliera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Note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Allergologia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Day hospital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Identifica reparti esclusivamente dedicati ad attività di day hospital multispecialistico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Anatomia ed istologia patologica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Angiologia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Cardiochirurgia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unità coronarica, che sono invece attribuiti alla disciplina "50 - Unità coronarica" anche se localizzati in un reparto di cardiologia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generale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maxillo facciale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plastica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toracica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vascolare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sportiva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Ematologia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Include i posti letto di immunoematologia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Malattie endocrine,del ricambio e della nutrizione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Immunologia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immunoematologia, che sono invece attribuiti alla disciplina "18 - Ematologia"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Geriatria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Malattie infettive e tropicali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del lavoro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generale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legale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Unità spinale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Nido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psichiatria, a cui è attribuito il codice specifico "40", e la neuropsichiatria infantile, a cui è attribuito il codice specifico "33"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Neuropsichiatria infantile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Oculistica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Odontoiatria e stomatologia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Ortopedia e traumatologia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 xml:space="preserve">Ostetricia e ginecologia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Otorinolaringoiatria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neonatologia, a cui è attribuito il codice specifico "62"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Psichiatria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neuropsichiatria infantile, a cui è attribuito il codice specifico "33"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termale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Tossicologia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Grandi ustioni pediatriche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Grandi ustioni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 (abilitazione trapianto rene)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Terapia intensiva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unità intensiva cardiologica, che sono invece attribuiti alla disciplina "50 - Unità coronarica"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Unità coronarica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Include i posti letto di unità intensiva cardiologica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Astanteria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Dermatologia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Emodialisi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Farmacologia clinica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Recupero e riabilitazione funzionale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l'unità spinale, a cui è attribuito il codice specifico "28", e la neuro-riabilitazione, a cui è attribuito il codice specifico "75"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Fisiopatologia della riproduzione umana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Gastroenterologia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Lungodegenti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nucleare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Neonatologia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Oncoematologia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Oncoematologia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Pensionanti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Pneumologia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Reumatologia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Terapia intensiva neonatale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Radioterapia oncologica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Neuro-riabilitazione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Urologia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Detenuti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Day surgery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Identifica reparti esclusivamente dedicati ad attività di day surgery multispecialistico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Cure palliative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6D6A16" w:rsidRDefault="005E4864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TABELLA 2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>
        <w:rPr>
          <w:rFonts w:ascii="Times New Roman" w:eastAsia="Times New Roman" w:hAnsi="Times New Roman"/>
          <w:b/>
          <w:iCs/>
          <w:color w:val="000000"/>
        </w:rPr>
        <w:t xml:space="preserve"> Unità di offerta</w:t>
      </w:r>
    </w:p>
    <w:p w:rsidR="005E4864" w:rsidRPr="005F6C3E" w:rsidRDefault="005E4864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886"/>
        <w:gridCol w:w="1537"/>
        <w:gridCol w:w="6820"/>
      </w:tblGrid>
      <w:tr w:rsidR="006D6A16" w:rsidRPr="002F67CA" w:rsidTr="003143EA">
        <w:trPr>
          <w:trHeight w:val="326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Elenco Unità di Offerta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TIPOLOGIA UdO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5E4864" w:rsidP="00116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DESCRIZIONE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CODICE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SIGLA</w:t>
            </w: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chirurgico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AMB.CH.SO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chirurgico con sala chirurgica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AMB.CRI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crioconservazione gameti maschili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AMB.DIA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dialisi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AMB.MFR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di medicina fisica, riabilitazione, recupero e rieducazione funzionale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AMB.ODO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odontoiatrico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assistita1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assistita2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assistita3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AMB.SPEC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specialistico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sport1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sport2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sport3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2F67CA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10.150.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2F67CA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BL.PAR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11697E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blocco parto punto nascita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10.190.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D.SRG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surgery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degenza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hospital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10.220.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DIA.IMM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diagnostica per immagini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GEST.FARM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gestione farmaci e materiale sanitario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LAB.AN.PAT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laboratorio di anatomia patologica ed istocitopatologia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LAB.MED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medicina di laboratorio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10.260.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LAB.P.PRE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punto prelievi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MED.NUCL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medicina nucleare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POLIAMB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poliambulatorio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PR.SOCC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pronto soccorso ospedaliero e c.o.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PREV.INF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prevenzione infezioni ospedaliere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RADIOT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radioterapia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REP.OPER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reparto operatorio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RIANIM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rianimazione e terapia intensiva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S.CORD.ATT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581C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attivit</w:t>
            </w:r>
            <w:r w:rsidR="00581C2B">
              <w:rPr>
                <w:rFonts w:ascii="Times New Roman" w:hAnsi="Times New Roman"/>
                <w:bCs/>
                <w:sz w:val="18"/>
                <w:szCs w:val="18"/>
              </w:rPr>
              <w:t>à</w:t>
            </w: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 xml:space="preserve"> connesse alla raccolta ed all'esportazione dei campioni di sangue cordonale per uso autologo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S.CORD.BANCA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banca sangue cordonale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S.CORD.PN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punti nascita collegati a bsc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S.DISINF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disinfezione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10.380.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S.EXTRAH.CH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struttura extraospedaliera di chirurgia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S.MORT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mortuario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10.400.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S.AUTOPT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sala autoptica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10.410.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S.STERIL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sterilizzazione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10.490.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STUDIO.FIS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di fisioterapia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STUDIO.MED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medico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STUDIO.PSI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psicologo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20.30.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SM.DPP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degenza psichiatrica privata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20.50.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SM.DHO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hospital ospedaliero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166BFD" w:rsidRPr="005F6C3E" w:rsidRDefault="00166BFD">
      <w:pPr>
        <w:suppressAutoHyphens w:val="0"/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br w:type="page"/>
      </w: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lastRenderedPageBreak/>
        <w:t xml:space="preserve">TABELLA 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>3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 xml:space="preserve"> Classificazione dell’attività ambulatoriale</w:t>
      </w:r>
    </w:p>
    <w:p w:rsidR="00CA5C9C" w:rsidRPr="005F6C3E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7938"/>
      </w:tblGrid>
      <w:tr w:rsidR="00CA5C9C" w:rsidRPr="002F67CA" w:rsidTr="00CA5C9C">
        <w:trPr>
          <w:trHeight w:val="2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DESCRIZIONE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10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Laboratori di analisi cliniche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Punti di prelievo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 con sala chirurgica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dialisi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dello sport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fisica e riabilitazione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nucleare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procreazione medicalmente assistita PMA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radiodiagnostica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radioterapia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Ambulatori mono o polispecialistici (DGR 3223/2005)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odontoiatrici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per la crioconservazione dei gameti maschili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Servizi di fisica sanitaria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5.1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Struttura extraospedaliera di chirurgia ambulatoriale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non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9/2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9/3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 di professioni sanitarie non mediche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Ambulatorio di ossigenoterapia iperbarica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specificare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2D168E">
        <w:rPr>
          <w:rFonts w:ascii="Times New Roman" w:eastAsia="Times New Roman" w:hAnsi="Times New Roman"/>
          <w:b/>
          <w:iCs/>
          <w:color w:val="000000"/>
        </w:rPr>
        <w:t xml:space="preserve">TABELLA  </w:t>
      </w:r>
      <w:r w:rsidR="006D6A16" w:rsidRPr="002D168E">
        <w:rPr>
          <w:rFonts w:ascii="Times New Roman" w:eastAsia="Times New Roman" w:hAnsi="Times New Roman"/>
          <w:b/>
          <w:iCs/>
          <w:color w:val="000000"/>
        </w:rPr>
        <w:t>4</w:t>
      </w:r>
      <w:r w:rsidR="006A0CFC" w:rsidRPr="002D168E">
        <w:rPr>
          <w:rFonts w:ascii="Times New Roman" w:eastAsia="Times New Roman" w:hAnsi="Times New Roman"/>
          <w:b/>
          <w:iCs/>
          <w:color w:val="000000"/>
        </w:rPr>
        <w:t>.</w:t>
      </w:r>
      <w:r w:rsidR="006D6A16" w:rsidRPr="002D168E">
        <w:rPr>
          <w:rFonts w:ascii="Times New Roman" w:eastAsia="Times New Roman" w:hAnsi="Times New Roman"/>
          <w:b/>
          <w:iCs/>
          <w:color w:val="000000"/>
        </w:rPr>
        <w:t xml:space="preserve"> Codici Br</w:t>
      </w:r>
      <w:r w:rsidR="003143EA" w:rsidRPr="002D168E">
        <w:rPr>
          <w:rFonts w:ascii="Times New Roman" w:eastAsia="Times New Roman" w:hAnsi="Times New Roman"/>
          <w:b/>
          <w:iCs/>
          <w:color w:val="000000"/>
        </w:rPr>
        <w:t>anca specialistica</w:t>
      </w:r>
      <w:r w:rsidR="003143EA">
        <w:rPr>
          <w:rFonts w:ascii="Times New Roman" w:eastAsia="Times New Roman" w:hAnsi="Times New Roman"/>
          <w:b/>
          <w:iCs/>
          <w:color w:val="000000"/>
        </w:rPr>
        <w:t xml:space="preserve"> </w:t>
      </w:r>
      <w:bookmarkStart w:id="2" w:name="_GoBack"/>
      <w:bookmarkEnd w:id="2"/>
    </w:p>
    <w:p w:rsidR="00CA5C9C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4401" w:type="pct"/>
        <w:tblInd w:w="704" w:type="dxa"/>
        <w:tblLook w:val="0000" w:firstRow="0" w:lastRow="0" w:firstColumn="0" w:lastColumn="0" w:noHBand="0" w:noVBand="0"/>
      </w:tblPr>
      <w:tblGrid>
        <w:gridCol w:w="1275"/>
        <w:gridCol w:w="7940"/>
      </w:tblGrid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CODICE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DESCRIZIONE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_Hlk201734132"/>
            <w:r w:rsidRPr="002D168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Anestesia/Analgesia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Cardiologia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Chirurgia generale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Chirurgia plastica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Chirurgia vascolare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Dermatologia/allergologia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Medicina nucleare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Diagnostica per immagini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Endocrinologia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Gastroenterologia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Laboratorio</w:t>
            </w:r>
          </w:p>
        </w:tc>
      </w:tr>
      <w:bookmarkEnd w:id="3"/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Medicina fisica e riabilitazione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Nefrologia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Neurologia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Oculistica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Odontostomatologia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Oncologia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 xml:space="preserve"> Ortopedia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Ostetricia e ginecologia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Otorinolaringoiatria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4" w:name="_Hlk201734163"/>
            <w:r w:rsidRPr="002D168E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Pneumologia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Psichiatria/Psicologia-Psicoterapia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Urologia</w:t>
            </w:r>
          </w:p>
        </w:tc>
      </w:tr>
      <w:tr w:rsidR="002D168E" w:rsidRPr="002D168E" w:rsidTr="002D168E">
        <w:trPr>
          <w:trHeight w:val="326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68E" w:rsidRPr="002D168E" w:rsidRDefault="002D168E" w:rsidP="00E56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68E">
              <w:rPr>
                <w:rFonts w:ascii="Times New Roman" w:hAnsi="Times New Roman"/>
                <w:sz w:val="18"/>
                <w:szCs w:val="18"/>
              </w:rPr>
              <w:t>Altre</w:t>
            </w:r>
          </w:p>
        </w:tc>
      </w:tr>
      <w:bookmarkEnd w:id="4"/>
    </w:tbl>
    <w:p w:rsidR="003143EA" w:rsidRPr="005F6C3E" w:rsidRDefault="003143EA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sectPr w:rsidR="003143EA" w:rsidRPr="005F6C3E" w:rsidSect="00D12141">
      <w:footerReference w:type="default" r:id="rId12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87" w:rsidRDefault="00936B87">
      <w:pPr>
        <w:spacing w:after="0" w:line="240" w:lineRule="auto"/>
      </w:pPr>
      <w:r>
        <w:separator/>
      </w:r>
    </w:p>
  </w:endnote>
  <w:endnote w:type="continuationSeparator" w:id="0">
    <w:p w:rsidR="00936B87" w:rsidRDefault="009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EC" w:rsidRDefault="002638EC">
    <w:pPr>
      <w:pStyle w:val="Pidipagina"/>
      <w:jc w:val="right"/>
      <w:rPr>
        <w:sz w:val="12"/>
        <w:szCs w:val="12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D168E">
      <w:rPr>
        <w:noProof/>
      </w:rPr>
      <w:t>4</w:t>
    </w:r>
    <w:r>
      <w:rPr>
        <w:noProof/>
      </w:rPr>
      <w:fldChar w:fldCharType="end"/>
    </w:r>
  </w:p>
  <w:p w:rsidR="002638EC" w:rsidRDefault="002638EC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EC" w:rsidRDefault="002638EC">
    <w:pPr>
      <w:pStyle w:val="Pidipagina"/>
      <w:jc w:val="right"/>
      <w:rPr>
        <w:sz w:val="12"/>
        <w:szCs w:val="12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2D168E">
      <w:rPr>
        <w:noProof/>
      </w:rPr>
      <w:t>7</w:t>
    </w:r>
    <w:r>
      <w:rPr>
        <w:noProof/>
      </w:rPr>
      <w:fldChar w:fldCharType="end"/>
    </w:r>
  </w:p>
  <w:p w:rsidR="002638EC" w:rsidRDefault="002638EC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87" w:rsidRDefault="00936B87">
      <w:pPr>
        <w:spacing w:after="0" w:line="240" w:lineRule="auto"/>
      </w:pPr>
      <w:r>
        <w:separator/>
      </w:r>
    </w:p>
  </w:footnote>
  <w:footnote w:type="continuationSeparator" w:id="0">
    <w:p w:rsidR="00936B87" w:rsidRDefault="0093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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EAB6E61"/>
    <w:multiLevelType w:val="hybridMultilevel"/>
    <w:tmpl w:val="893A12D6"/>
    <w:lvl w:ilvl="0" w:tplc="19AE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D"/>
    <w:rsid w:val="000124B2"/>
    <w:rsid w:val="00023F5F"/>
    <w:rsid w:val="000466F9"/>
    <w:rsid w:val="00066753"/>
    <w:rsid w:val="00072EDC"/>
    <w:rsid w:val="00076278"/>
    <w:rsid w:val="00076E7F"/>
    <w:rsid w:val="000B4E2E"/>
    <w:rsid w:val="000C5A77"/>
    <w:rsid w:val="0011697E"/>
    <w:rsid w:val="00153543"/>
    <w:rsid w:val="00166BFD"/>
    <w:rsid w:val="00194B7C"/>
    <w:rsid w:val="001B512B"/>
    <w:rsid w:val="001B66DA"/>
    <w:rsid w:val="001C2468"/>
    <w:rsid w:val="001C7F13"/>
    <w:rsid w:val="001E0300"/>
    <w:rsid w:val="001F4B6D"/>
    <w:rsid w:val="0020300D"/>
    <w:rsid w:val="00220B0E"/>
    <w:rsid w:val="00263445"/>
    <w:rsid w:val="002638EC"/>
    <w:rsid w:val="00266B72"/>
    <w:rsid w:val="002725C2"/>
    <w:rsid w:val="002C0739"/>
    <w:rsid w:val="002C66C8"/>
    <w:rsid w:val="002D168E"/>
    <w:rsid w:val="002D26A9"/>
    <w:rsid w:val="002D6430"/>
    <w:rsid w:val="002F67CA"/>
    <w:rsid w:val="002F6EA7"/>
    <w:rsid w:val="00303764"/>
    <w:rsid w:val="003143EA"/>
    <w:rsid w:val="00322A3F"/>
    <w:rsid w:val="003C1216"/>
    <w:rsid w:val="004256A8"/>
    <w:rsid w:val="0045607A"/>
    <w:rsid w:val="00484EA9"/>
    <w:rsid w:val="00485680"/>
    <w:rsid w:val="00496AA0"/>
    <w:rsid w:val="004E4006"/>
    <w:rsid w:val="005078AF"/>
    <w:rsid w:val="00523422"/>
    <w:rsid w:val="005404C3"/>
    <w:rsid w:val="00541199"/>
    <w:rsid w:val="00581C2B"/>
    <w:rsid w:val="005C4C4B"/>
    <w:rsid w:val="005E4864"/>
    <w:rsid w:val="005F6C3E"/>
    <w:rsid w:val="00603BC4"/>
    <w:rsid w:val="00636186"/>
    <w:rsid w:val="006A0CFC"/>
    <w:rsid w:val="006A5BC5"/>
    <w:rsid w:val="006C0EBF"/>
    <w:rsid w:val="006C4D0D"/>
    <w:rsid w:val="006D1B8D"/>
    <w:rsid w:val="006D6A16"/>
    <w:rsid w:val="00701B5D"/>
    <w:rsid w:val="007362B1"/>
    <w:rsid w:val="00745A23"/>
    <w:rsid w:val="007770FC"/>
    <w:rsid w:val="00786B1B"/>
    <w:rsid w:val="007D3510"/>
    <w:rsid w:val="007D3920"/>
    <w:rsid w:val="0085287C"/>
    <w:rsid w:val="00884BAD"/>
    <w:rsid w:val="0088508E"/>
    <w:rsid w:val="008856A4"/>
    <w:rsid w:val="00936B87"/>
    <w:rsid w:val="00951661"/>
    <w:rsid w:val="00955E69"/>
    <w:rsid w:val="009756E5"/>
    <w:rsid w:val="00997D88"/>
    <w:rsid w:val="009C1424"/>
    <w:rsid w:val="00A273C5"/>
    <w:rsid w:val="00AE02F5"/>
    <w:rsid w:val="00B06DF3"/>
    <w:rsid w:val="00B15F41"/>
    <w:rsid w:val="00B405F3"/>
    <w:rsid w:val="00B7096A"/>
    <w:rsid w:val="00BB13DB"/>
    <w:rsid w:val="00BE7CD2"/>
    <w:rsid w:val="00BF24F0"/>
    <w:rsid w:val="00C005C8"/>
    <w:rsid w:val="00C07F8E"/>
    <w:rsid w:val="00C45AD7"/>
    <w:rsid w:val="00C5734C"/>
    <w:rsid w:val="00C677DE"/>
    <w:rsid w:val="00C86FDA"/>
    <w:rsid w:val="00C932AD"/>
    <w:rsid w:val="00CA5C9C"/>
    <w:rsid w:val="00CA7B68"/>
    <w:rsid w:val="00CD6C25"/>
    <w:rsid w:val="00D11C18"/>
    <w:rsid w:val="00D12141"/>
    <w:rsid w:val="00D55BFB"/>
    <w:rsid w:val="00D5738B"/>
    <w:rsid w:val="00DA14BA"/>
    <w:rsid w:val="00DB1E56"/>
    <w:rsid w:val="00DF7F3B"/>
    <w:rsid w:val="00E253CD"/>
    <w:rsid w:val="00E40D85"/>
    <w:rsid w:val="00E44A07"/>
    <w:rsid w:val="00E97EFA"/>
    <w:rsid w:val="00ED0D2F"/>
    <w:rsid w:val="00EE0E85"/>
    <w:rsid w:val="00EF3575"/>
    <w:rsid w:val="00F0327D"/>
    <w:rsid w:val="00F247D7"/>
    <w:rsid w:val="00F46A63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00997E-BFC1-4219-81BB-02F10F6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4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4E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3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60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DE9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DE9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rsid w:val="00E253C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veneto.it/crvportal/leggi/2002/02lr0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B657-9DC2-4EE0-BA7F-A5DD0D3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Marco Cercenà</cp:lastModifiedBy>
  <cp:revision>2</cp:revision>
  <cp:lastPrinted>2018-05-02T10:43:00Z</cp:lastPrinted>
  <dcterms:created xsi:type="dcterms:W3CDTF">2025-08-22T10:19:00Z</dcterms:created>
  <dcterms:modified xsi:type="dcterms:W3CDTF">2025-08-22T10:19:00Z</dcterms:modified>
</cp:coreProperties>
</file>