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1073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2032" w:val="left" w:leader="none"/>
          <w:tab w:pos="5298" w:val="left" w:leader="none"/>
          <w:tab w:pos="9070" w:val="left" w:leader="none"/>
        </w:tabs>
        <w:spacing w:before="119"/>
        <w:ind w:left="19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 descr="#AnnotID = 145210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145210632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9.630896pt;width:240pt;height:40pt;mso-position-horizontal-relative:page;mso-position-vertical-relative:paragraph;z-index:15731712" type="#_x0000_t202" id="docshape3" alt="#AnnotID = 14521063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5" name="Textbox 5" descr="#AnnotID =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 descr="#AnnotID = 48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2224" type="#_x0000_t202" id="docshape4" alt="#AnnotID = 4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6" name="Textbox 6" descr="#AnnotID =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 descr="#AnnotID = 48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2736" type="#_x0000_t202" id="docshape5" alt="#AnnotID = 4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326136</wp:posOffset>
                </wp:positionH>
                <wp:positionV relativeFrom="paragraph">
                  <wp:posOffset>178434</wp:posOffset>
                </wp:positionV>
                <wp:extent cx="6765290" cy="48196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65290" cy="4819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-1" w:right="54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MONITORAGGIO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  <w:sz w:val="19"/>
                              </w:rPr>
                              <w:t>CUAV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8pt;margin-top:14.049933pt;width:532.7pt;height:37.950pt;mso-position-horizontal-relative:page;mso-position-vertical-relative:paragraph;z-index:-15728640;mso-wrap-distance-left:0;mso-wrap-distance-right:0" type="#_x0000_t202" id="docshape6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rFonts w:ascii="Times New Roman"/>
                          <w:sz w:val="19"/>
                        </w:rPr>
                      </w:pPr>
                    </w:p>
                    <w:p>
                      <w:pPr>
                        <w:spacing w:before="1"/>
                        <w:ind w:left="-1" w:right="54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SCHEDA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MONITORAGGIO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115"/>
                          <w:sz w:val="19"/>
                        </w:rPr>
                        <w:t>CUAV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64"/>
        <w:ind w:left="232" w:right="519" w:firstLine="0"/>
        <w:jc w:val="center"/>
        <w:rPr>
          <w:b/>
          <w:i/>
          <w:sz w:val="17"/>
        </w:rPr>
      </w:pPr>
      <w:r>
        <w:rPr>
          <w:b/>
          <w:w w:val="115"/>
          <w:sz w:val="17"/>
        </w:rPr>
        <w:t>DPCM 28 novembre 2024 </w:t>
      </w:r>
      <w:r>
        <w:rPr>
          <w:b/>
          <w:i/>
          <w:w w:val="115"/>
          <w:sz w:val="17"/>
        </w:rPr>
        <w:t>“Ripartizione delle risorse del Fondo per le politiche relative ai diritti e alle pari opportunità - Annualità 2024”</w:t>
      </w:r>
    </w:p>
    <w:p>
      <w:pPr>
        <w:spacing w:line="199" w:lineRule="exact" w:before="0"/>
        <w:ind w:left="233" w:right="519" w:firstLine="0"/>
        <w:jc w:val="center"/>
        <w:rPr>
          <w:b/>
          <w:sz w:val="17"/>
        </w:rPr>
      </w:pPr>
      <w:r>
        <w:rPr>
          <w:b/>
          <w:w w:val="115"/>
          <w:sz w:val="17"/>
        </w:rPr>
        <w:t>DGR</w:t>
      </w:r>
      <w:r>
        <w:rPr>
          <w:b/>
          <w:spacing w:val="6"/>
          <w:w w:val="115"/>
          <w:sz w:val="17"/>
        </w:rPr>
        <w:t> </w:t>
      </w:r>
      <w:r>
        <w:rPr>
          <w:b/>
          <w:w w:val="115"/>
          <w:sz w:val="17"/>
        </w:rPr>
        <w:t>n.</w:t>
      </w:r>
      <w:r>
        <w:rPr>
          <w:b/>
          <w:spacing w:val="4"/>
          <w:w w:val="115"/>
          <w:sz w:val="17"/>
        </w:rPr>
        <w:t> </w:t>
      </w:r>
      <w:r>
        <w:rPr>
          <w:b/>
          <w:w w:val="115"/>
          <w:sz w:val="17"/>
        </w:rPr>
        <w:t>359</w:t>
      </w:r>
      <w:r>
        <w:rPr>
          <w:b/>
          <w:spacing w:val="8"/>
          <w:w w:val="115"/>
          <w:sz w:val="17"/>
        </w:rPr>
        <w:t> </w:t>
      </w:r>
      <w:r>
        <w:rPr>
          <w:b/>
          <w:w w:val="115"/>
          <w:sz w:val="17"/>
        </w:rPr>
        <w:t>del</w:t>
      </w:r>
      <w:r>
        <w:rPr>
          <w:b/>
          <w:spacing w:val="7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01.04.2025</w:t>
      </w:r>
    </w:p>
    <w:p>
      <w:pPr>
        <w:spacing w:line="240" w:lineRule="auto" w:before="100"/>
        <w:rPr>
          <w:b/>
          <w:sz w:val="17"/>
        </w:rPr>
      </w:pPr>
    </w:p>
    <w:p>
      <w:pPr>
        <w:spacing w:before="0"/>
        <w:ind w:left="141" w:right="0" w:firstLine="0"/>
        <w:jc w:val="left"/>
        <w:rPr>
          <w:b/>
          <w:position w:val="4"/>
          <w:sz w:val="12"/>
        </w:rPr>
      </w:pPr>
      <w:r>
        <w:rPr>
          <w:b/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428231</wp:posOffset>
                </wp:positionH>
                <wp:positionV relativeFrom="paragraph">
                  <wp:posOffset>175178</wp:posOffset>
                </wp:positionV>
                <wp:extent cx="3462654" cy="30099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462654" cy="300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2654" h="300990">
                              <a:moveTo>
                                <a:pt x="3462540" y="0"/>
                              </a:moveTo>
                              <a:lnTo>
                                <a:pt x="3456432" y="0"/>
                              </a:lnTo>
                              <a:lnTo>
                                <a:pt x="3456432" y="5359"/>
                              </a:lnTo>
                              <a:lnTo>
                                <a:pt x="3456432" y="295046"/>
                              </a:lnTo>
                              <a:lnTo>
                                <a:pt x="6096" y="295046"/>
                              </a:lnTo>
                              <a:lnTo>
                                <a:pt x="6096" y="5359"/>
                              </a:lnTo>
                              <a:lnTo>
                                <a:pt x="3456432" y="5359"/>
                              </a:lnTo>
                              <a:lnTo>
                                <a:pt x="3456432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295046"/>
                              </a:lnTo>
                              <a:lnTo>
                                <a:pt x="0" y="300405"/>
                              </a:lnTo>
                              <a:lnTo>
                                <a:pt x="6096" y="300405"/>
                              </a:lnTo>
                              <a:lnTo>
                                <a:pt x="3456432" y="300405"/>
                              </a:lnTo>
                              <a:lnTo>
                                <a:pt x="3462540" y="300405"/>
                              </a:lnTo>
                              <a:lnTo>
                                <a:pt x="3462540" y="295046"/>
                              </a:lnTo>
                              <a:lnTo>
                                <a:pt x="3462540" y="5359"/>
                              </a:lnTo>
                              <a:lnTo>
                                <a:pt x="346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19002pt;margin-top:13.7936pt;width:272.650pt;height:23.7pt;mso-position-horizontal-relative:page;mso-position-vertical-relative:paragraph;z-index:-15728128;mso-wrap-distance-left:0;mso-wrap-distance-right:0" id="docshape7" coordorigin="674,276" coordsize="5453,474" path="m6127,276l6118,276,6118,284,6118,741,684,741,684,284,6118,284,6118,276,674,276,674,284,674,741,674,749,684,749,6118,749,6127,749,6127,741,6127,284,6127,2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pacing w:val="-2"/>
          <w:w w:val="115"/>
          <w:sz w:val="19"/>
        </w:rPr>
        <w:t>Codice</w:t>
      </w:r>
      <w:r>
        <w:rPr>
          <w:b/>
          <w:spacing w:val="-2"/>
          <w:w w:val="115"/>
          <w:position w:val="4"/>
          <w:sz w:val="12"/>
        </w:rPr>
        <w:t>1</w:t>
      </w:r>
    </w:p>
    <w:p>
      <w:pPr>
        <w:spacing w:before="109" w:after="53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Ente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promotore -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beneficiario</w:t>
      </w:r>
    </w:p>
    <w:p>
      <w:pPr>
        <w:spacing w:line="240" w:lineRule="auto"/>
        <w:ind w:left="24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62654" cy="29908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462654" cy="299085"/>
                          <a:chExt cx="3462654" cy="2990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346265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2654" h="299085">
                                <a:moveTo>
                                  <a:pt x="3462540" y="0"/>
                                </a:moveTo>
                                <a:lnTo>
                                  <a:pt x="3456432" y="0"/>
                                </a:lnTo>
                                <a:lnTo>
                                  <a:pt x="3456432" y="5372"/>
                                </a:lnTo>
                                <a:lnTo>
                                  <a:pt x="3456432" y="293712"/>
                                </a:lnTo>
                                <a:lnTo>
                                  <a:pt x="6096" y="293712"/>
                                </a:lnTo>
                                <a:lnTo>
                                  <a:pt x="6096" y="5372"/>
                                </a:lnTo>
                                <a:lnTo>
                                  <a:pt x="3456432" y="5372"/>
                                </a:lnTo>
                                <a:lnTo>
                                  <a:pt x="3456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293712"/>
                                </a:lnTo>
                                <a:lnTo>
                                  <a:pt x="0" y="299072"/>
                                </a:lnTo>
                                <a:lnTo>
                                  <a:pt x="6096" y="299072"/>
                                </a:lnTo>
                                <a:lnTo>
                                  <a:pt x="3456432" y="299072"/>
                                </a:lnTo>
                                <a:lnTo>
                                  <a:pt x="3462540" y="299072"/>
                                </a:lnTo>
                                <a:lnTo>
                                  <a:pt x="3462540" y="293712"/>
                                </a:lnTo>
                                <a:lnTo>
                                  <a:pt x="3462540" y="5372"/>
                                </a:lnTo>
                                <a:lnTo>
                                  <a:pt x="346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2.650pt;height:23.55pt;mso-position-horizontal-relative:char;mso-position-vertical-relative:line" id="docshapegroup8" coordorigin="0,0" coordsize="5453,471">
                <v:shape style="position:absolute;left:-1;top:0;width:5453;height:471" id="docshape9" coordorigin="0,0" coordsize="5453,471" path="m5453,0l5443,0,5443,8,5443,463,10,463,10,8,5443,8,5443,0,0,0,0,8,0,463,0,471,10,471,5443,471,5453,471,5453,463,5453,8,545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80" w:after="3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Denominazione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CUAV</w:t>
      </w:r>
      <w:r>
        <w:rPr>
          <w:b/>
          <w:spacing w:val="-2"/>
          <w:w w:val="115"/>
          <w:position w:val="4"/>
          <w:sz w:val="12"/>
        </w:rPr>
        <w:t>2</w:t>
      </w:r>
    </w:p>
    <w:p>
      <w:pPr>
        <w:spacing w:line="240" w:lineRule="auto"/>
        <w:ind w:left="2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41159" cy="22288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41159" cy="222885"/>
                          <a:chExt cx="6741159" cy="2228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"/>
                            <a:ext cx="6741159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159" h="222885">
                                <a:moveTo>
                                  <a:pt x="6740652" y="0"/>
                                </a:moveTo>
                                <a:lnTo>
                                  <a:pt x="6734556" y="0"/>
                                </a:lnTo>
                                <a:lnTo>
                                  <a:pt x="6734556" y="5359"/>
                                </a:lnTo>
                                <a:lnTo>
                                  <a:pt x="6734556" y="217258"/>
                                </a:lnTo>
                                <a:lnTo>
                                  <a:pt x="6096" y="217258"/>
                                </a:lnTo>
                                <a:lnTo>
                                  <a:pt x="6096" y="5359"/>
                                </a:lnTo>
                                <a:lnTo>
                                  <a:pt x="6734556" y="5359"/>
                                </a:lnTo>
                                <a:lnTo>
                                  <a:pt x="673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217258"/>
                                </a:lnTo>
                                <a:lnTo>
                                  <a:pt x="0" y="222631"/>
                                </a:lnTo>
                                <a:lnTo>
                                  <a:pt x="6096" y="222631"/>
                                </a:lnTo>
                                <a:lnTo>
                                  <a:pt x="6734556" y="222631"/>
                                </a:lnTo>
                                <a:lnTo>
                                  <a:pt x="6740652" y="222631"/>
                                </a:lnTo>
                                <a:lnTo>
                                  <a:pt x="6740652" y="217258"/>
                                </a:lnTo>
                                <a:lnTo>
                                  <a:pt x="6740652" y="5359"/>
                                </a:lnTo>
                                <a:lnTo>
                                  <a:pt x="6740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0.8pt;height:17.55pt;mso-position-horizontal-relative:char;mso-position-vertical-relative:line" id="docshapegroup10" coordorigin="0,0" coordsize="10616,351">
                <v:shape style="position:absolute;left:0;top:0;width:10616;height:351" id="docshape11" coordorigin="0,0" coordsize="10616,351" path="m10615,0l10606,0,10606,8,10606,342,10,342,10,8,10606,8,10606,0,0,0,0,8,0,342,0,351,10,351,10606,351,10615,351,10615,342,10615,8,1061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80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Periodo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di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rilevazione</w:t>
      </w:r>
      <w:r>
        <w:rPr>
          <w:b/>
          <w:spacing w:val="-2"/>
          <w:w w:val="115"/>
          <w:position w:val="4"/>
          <w:sz w:val="12"/>
        </w:rPr>
        <w:t>3</w:t>
      </w:r>
    </w:p>
    <w:p>
      <w:pPr>
        <w:spacing w:line="240" w:lineRule="auto"/>
        <w:ind w:left="24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62654" cy="29908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462654" cy="299085"/>
                          <a:chExt cx="3462654" cy="2990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7"/>
                            <a:ext cx="346265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2654" h="299085">
                                <a:moveTo>
                                  <a:pt x="3462540" y="0"/>
                                </a:moveTo>
                                <a:lnTo>
                                  <a:pt x="3456432" y="0"/>
                                </a:lnTo>
                                <a:lnTo>
                                  <a:pt x="3456432" y="5359"/>
                                </a:lnTo>
                                <a:lnTo>
                                  <a:pt x="3456432" y="293700"/>
                                </a:lnTo>
                                <a:lnTo>
                                  <a:pt x="6096" y="293700"/>
                                </a:lnTo>
                                <a:lnTo>
                                  <a:pt x="6096" y="5359"/>
                                </a:lnTo>
                                <a:lnTo>
                                  <a:pt x="3456432" y="5359"/>
                                </a:lnTo>
                                <a:lnTo>
                                  <a:pt x="3456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293700"/>
                                </a:lnTo>
                                <a:lnTo>
                                  <a:pt x="0" y="299072"/>
                                </a:lnTo>
                                <a:lnTo>
                                  <a:pt x="6096" y="299072"/>
                                </a:lnTo>
                                <a:lnTo>
                                  <a:pt x="3456432" y="299072"/>
                                </a:lnTo>
                                <a:lnTo>
                                  <a:pt x="3462540" y="299072"/>
                                </a:lnTo>
                                <a:lnTo>
                                  <a:pt x="3462540" y="293700"/>
                                </a:lnTo>
                                <a:lnTo>
                                  <a:pt x="3462540" y="5359"/>
                                </a:lnTo>
                                <a:lnTo>
                                  <a:pt x="346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2.650pt;height:23.55pt;mso-position-horizontal-relative:char;mso-position-vertical-relative:line" id="docshapegroup12" coordorigin="0,0" coordsize="5453,471">
                <v:shape style="position:absolute;left:-1;top:0;width:5453;height:471" id="docshape13" coordorigin="0,0" coordsize="5453,471" path="m5453,0l5443,0,5443,8,5443,463,10,463,10,8,5443,8,5443,0,0,0,0,8,0,463,0,471,10,471,5443,471,5453,471,5453,463,5453,8,545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170" w:after="1"/>
        <w:rPr>
          <w:b/>
          <w:sz w:val="20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4"/>
        <w:gridCol w:w="7088"/>
      </w:tblGrid>
      <w:tr>
        <w:trPr>
          <w:trHeight w:val="416" w:hRule="atLeast"/>
        </w:trPr>
        <w:tc>
          <w:tcPr>
            <w:tcW w:w="3574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line="181" w:lineRule="exact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Dati</w:t>
            </w:r>
          </w:p>
        </w:tc>
        <w:tc>
          <w:tcPr>
            <w:tcW w:w="7088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line="18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TOTALE</w:t>
            </w:r>
          </w:p>
        </w:tc>
      </w:tr>
      <w:tr>
        <w:trPr>
          <w:trHeight w:val="644" w:hRule="atLeast"/>
        </w:trPr>
        <w:tc>
          <w:tcPr>
            <w:tcW w:w="3574" w:type="dxa"/>
            <w:vMerge w:val="restart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ACCESSI/CONTATTI*</w:t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7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cui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da</w:t>
            </w:r>
            <w:r>
              <w:rPr>
                <w:b/>
                <w:spacing w:val="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parte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8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autori</w:t>
            </w:r>
          </w:p>
        </w:tc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8" w:hRule="atLeast"/>
        </w:trPr>
        <w:tc>
          <w:tcPr>
            <w:tcW w:w="3574" w:type="dxa"/>
          </w:tcPr>
          <w:p>
            <w:pPr>
              <w:pStyle w:val="TableParagraph"/>
              <w:spacing w:before="14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AUTORI</w:t>
            </w:r>
            <w:r>
              <w:rPr>
                <w:b/>
                <w:spacing w:val="9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IN</w:t>
            </w:r>
            <w:r>
              <w:rPr>
                <w:b/>
                <w:spacing w:val="8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FASE</w:t>
            </w:r>
            <w:r>
              <w:rPr>
                <w:b/>
                <w:spacing w:val="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5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VALUTAZIONE</w:t>
            </w:r>
          </w:p>
        </w:tc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0" w:hRule="atLeast"/>
        </w:trPr>
        <w:tc>
          <w:tcPr>
            <w:tcW w:w="3574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UOMINI IN CARICO**(alla data della </w:t>
            </w:r>
            <w:r>
              <w:rPr>
                <w:b/>
                <w:spacing w:val="-2"/>
                <w:w w:val="115"/>
                <w:sz w:val="17"/>
              </w:rPr>
              <w:t>rilevazione)</w:t>
            </w:r>
          </w:p>
        </w:tc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48" w:hRule="atLeast"/>
        </w:trPr>
        <w:tc>
          <w:tcPr>
            <w:tcW w:w="3574" w:type="dxa"/>
          </w:tcPr>
          <w:p>
            <w:pPr>
              <w:pStyle w:val="TableParagraph"/>
              <w:spacing w:before="14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9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CUI</w:t>
            </w:r>
            <w:r>
              <w:rPr>
                <w:b/>
                <w:spacing w:val="1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NUOVE</w:t>
            </w:r>
            <w:r>
              <w:rPr>
                <w:b/>
                <w:spacing w:val="9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PRESE</w:t>
            </w:r>
            <w:r>
              <w:rPr>
                <w:b/>
                <w:spacing w:val="1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IN</w:t>
            </w:r>
            <w:r>
              <w:rPr>
                <w:b/>
                <w:spacing w:val="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CARICO</w:t>
            </w:r>
            <w:r>
              <w:rPr>
                <w:b/>
                <w:spacing w:val="9"/>
                <w:w w:val="115"/>
                <w:sz w:val="17"/>
              </w:rPr>
              <w:t> </w:t>
            </w:r>
            <w:r>
              <w:rPr>
                <w:b/>
                <w:spacing w:val="-4"/>
                <w:w w:val="115"/>
                <w:sz w:val="17"/>
              </w:rPr>
              <w:t>(nel</w:t>
            </w:r>
          </w:p>
          <w:p>
            <w:pPr>
              <w:pStyle w:val="TableParagraph"/>
              <w:spacing w:before="8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periodo</w:t>
            </w:r>
            <w:r>
              <w:rPr>
                <w:b/>
                <w:spacing w:val="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9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rilevazione)</w:t>
            </w:r>
          </w:p>
        </w:tc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2" w:hRule="atLeast"/>
        </w:trPr>
        <w:tc>
          <w:tcPr>
            <w:tcW w:w="3574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FIGLI/E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MINORI***</w:t>
            </w:r>
          </w:p>
        </w:tc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/>
        <w:ind w:left="141" w:right="0" w:firstLine="0"/>
        <w:jc w:val="left"/>
        <w:rPr>
          <w:i/>
          <w:sz w:val="17"/>
        </w:rPr>
      </w:pPr>
      <w:r>
        <w:rPr>
          <w:i/>
          <w:w w:val="115"/>
          <w:sz w:val="17"/>
        </w:rPr>
        <w:t>*</w:t>
      </w:r>
      <w:r>
        <w:rPr>
          <w:i/>
          <w:spacing w:val="7"/>
          <w:w w:val="115"/>
          <w:sz w:val="17"/>
        </w:rPr>
        <w:t> </w:t>
      </w:r>
      <w:r>
        <w:rPr>
          <w:i/>
          <w:w w:val="115"/>
          <w:sz w:val="17"/>
        </w:rPr>
        <w:t>contatti</w:t>
      </w:r>
      <w:r>
        <w:rPr>
          <w:i/>
          <w:spacing w:val="12"/>
          <w:w w:val="115"/>
          <w:sz w:val="17"/>
        </w:rPr>
        <w:t> </w:t>
      </w:r>
      <w:r>
        <w:rPr>
          <w:i/>
          <w:w w:val="115"/>
          <w:sz w:val="17"/>
        </w:rPr>
        <w:t>(telefonico,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presenza,</w:t>
      </w:r>
      <w:r>
        <w:rPr>
          <w:i/>
          <w:spacing w:val="11"/>
          <w:w w:val="115"/>
          <w:sz w:val="17"/>
        </w:rPr>
        <w:t> </w:t>
      </w:r>
      <w:r>
        <w:rPr>
          <w:i/>
          <w:w w:val="115"/>
          <w:sz w:val="17"/>
        </w:rPr>
        <w:t>e-mail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…)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prima</w:t>
      </w:r>
      <w:r>
        <w:rPr>
          <w:i/>
          <w:spacing w:val="10"/>
          <w:w w:val="115"/>
          <w:sz w:val="17"/>
        </w:rPr>
        <w:t> </w:t>
      </w:r>
      <w:r>
        <w:rPr>
          <w:i/>
          <w:w w:val="115"/>
          <w:sz w:val="17"/>
        </w:rPr>
        <w:t>dei</w:t>
      </w:r>
      <w:r>
        <w:rPr>
          <w:i/>
          <w:spacing w:val="11"/>
          <w:w w:val="115"/>
          <w:sz w:val="17"/>
        </w:rPr>
        <w:t> </w:t>
      </w:r>
      <w:r>
        <w:rPr>
          <w:i/>
          <w:w w:val="115"/>
          <w:sz w:val="17"/>
        </w:rPr>
        <w:t>colloqui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di</w:t>
      </w:r>
      <w:r>
        <w:rPr>
          <w:i/>
          <w:spacing w:val="12"/>
          <w:w w:val="115"/>
          <w:sz w:val="17"/>
        </w:rPr>
        <w:t> </w:t>
      </w:r>
      <w:r>
        <w:rPr>
          <w:i/>
          <w:spacing w:val="-2"/>
          <w:w w:val="115"/>
          <w:sz w:val="17"/>
        </w:rPr>
        <w:t>valutazione</w:t>
      </w:r>
    </w:p>
    <w:p>
      <w:pPr>
        <w:spacing w:line="240" w:lineRule="auto" w:before="20"/>
        <w:rPr>
          <w:i/>
          <w:sz w:val="17"/>
        </w:rPr>
      </w:pPr>
    </w:p>
    <w:p>
      <w:pPr>
        <w:spacing w:before="0"/>
        <w:ind w:left="141" w:right="0" w:firstLine="0"/>
        <w:jc w:val="left"/>
        <w:rPr>
          <w:i/>
          <w:sz w:val="17"/>
        </w:rPr>
      </w:pPr>
      <w:r>
        <w:rPr>
          <w:i/>
          <w:w w:val="115"/>
          <w:sz w:val="17"/>
        </w:rPr>
        <w:t>**</w:t>
      </w:r>
      <w:r>
        <w:rPr>
          <w:i/>
          <w:spacing w:val="6"/>
          <w:w w:val="115"/>
          <w:sz w:val="17"/>
        </w:rPr>
        <w:t> </w:t>
      </w:r>
      <w:r>
        <w:rPr>
          <w:i/>
          <w:w w:val="115"/>
          <w:sz w:val="17"/>
        </w:rPr>
        <w:t>si</w:t>
      </w:r>
      <w:r>
        <w:rPr>
          <w:i/>
          <w:spacing w:val="7"/>
          <w:w w:val="115"/>
          <w:sz w:val="17"/>
        </w:rPr>
        <w:t> </w:t>
      </w:r>
      <w:r>
        <w:rPr>
          <w:i/>
          <w:w w:val="115"/>
          <w:sz w:val="17"/>
        </w:rPr>
        <w:t>intendono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gli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autori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inseriti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nel</w:t>
      </w:r>
      <w:r>
        <w:rPr>
          <w:i/>
          <w:spacing w:val="6"/>
          <w:w w:val="115"/>
          <w:sz w:val="17"/>
        </w:rPr>
        <w:t> </w:t>
      </w:r>
      <w:r>
        <w:rPr>
          <w:i/>
          <w:w w:val="115"/>
          <w:sz w:val="17"/>
        </w:rPr>
        <w:t>percorso</w:t>
      </w:r>
      <w:r>
        <w:rPr>
          <w:i/>
          <w:spacing w:val="5"/>
          <w:w w:val="115"/>
          <w:sz w:val="17"/>
        </w:rPr>
        <w:t> </w:t>
      </w:r>
      <w:r>
        <w:rPr>
          <w:i/>
          <w:w w:val="115"/>
          <w:sz w:val="17"/>
        </w:rPr>
        <w:t>dopo</w:t>
      </w:r>
      <w:r>
        <w:rPr>
          <w:i/>
          <w:spacing w:val="11"/>
          <w:w w:val="115"/>
          <w:sz w:val="17"/>
        </w:rPr>
        <w:t> </w:t>
      </w:r>
      <w:r>
        <w:rPr>
          <w:i/>
          <w:w w:val="115"/>
          <w:sz w:val="17"/>
        </w:rPr>
        <w:t>la</w:t>
      </w:r>
      <w:r>
        <w:rPr>
          <w:i/>
          <w:spacing w:val="6"/>
          <w:w w:val="115"/>
          <w:sz w:val="17"/>
        </w:rPr>
        <w:t> </w:t>
      </w:r>
      <w:r>
        <w:rPr>
          <w:i/>
          <w:spacing w:val="-2"/>
          <w:w w:val="115"/>
          <w:sz w:val="17"/>
        </w:rPr>
        <w:t>valutazione</w:t>
      </w:r>
    </w:p>
    <w:p>
      <w:pPr>
        <w:spacing w:line="240" w:lineRule="auto" w:before="17"/>
        <w:rPr>
          <w:i/>
          <w:sz w:val="17"/>
        </w:rPr>
      </w:pPr>
    </w:p>
    <w:p>
      <w:pPr>
        <w:spacing w:before="0"/>
        <w:ind w:left="141" w:right="0" w:firstLine="0"/>
        <w:jc w:val="left"/>
        <w:rPr>
          <w:i/>
          <w:sz w:val="17"/>
        </w:rPr>
      </w:pPr>
      <w:r>
        <w:rPr>
          <w:i/>
          <w:w w:val="115"/>
          <w:sz w:val="17"/>
        </w:rPr>
        <w:t>***indicare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il</w:t>
      </w:r>
      <w:r>
        <w:rPr>
          <w:i/>
          <w:spacing w:val="7"/>
          <w:w w:val="115"/>
          <w:sz w:val="17"/>
        </w:rPr>
        <w:t> </w:t>
      </w:r>
      <w:r>
        <w:rPr>
          <w:i/>
          <w:w w:val="115"/>
          <w:sz w:val="17"/>
        </w:rPr>
        <w:t>numero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di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figli/e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minori</w:t>
      </w:r>
      <w:r>
        <w:rPr>
          <w:i/>
          <w:spacing w:val="11"/>
          <w:w w:val="115"/>
          <w:sz w:val="17"/>
        </w:rPr>
        <w:t> </w:t>
      </w:r>
      <w:r>
        <w:rPr>
          <w:i/>
          <w:w w:val="115"/>
          <w:sz w:val="17"/>
        </w:rPr>
        <w:t>degli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autori</w:t>
      </w:r>
      <w:r>
        <w:rPr>
          <w:i/>
          <w:spacing w:val="10"/>
          <w:w w:val="115"/>
          <w:sz w:val="17"/>
        </w:rPr>
        <w:t> </w:t>
      </w:r>
      <w:r>
        <w:rPr>
          <w:i/>
          <w:w w:val="115"/>
          <w:sz w:val="17"/>
        </w:rPr>
        <w:t>presi</w:t>
      </w:r>
      <w:r>
        <w:rPr>
          <w:i/>
          <w:spacing w:val="11"/>
          <w:w w:val="115"/>
          <w:sz w:val="17"/>
        </w:rPr>
        <w:t> </w:t>
      </w:r>
      <w:r>
        <w:rPr>
          <w:i/>
          <w:w w:val="115"/>
          <w:sz w:val="17"/>
        </w:rPr>
        <w:t>in</w:t>
      </w:r>
      <w:r>
        <w:rPr>
          <w:i/>
          <w:spacing w:val="9"/>
          <w:w w:val="115"/>
          <w:sz w:val="17"/>
        </w:rPr>
        <w:t> </w:t>
      </w:r>
      <w:r>
        <w:rPr>
          <w:i/>
          <w:spacing w:val="-2"/>
          <w:w w:val="115"/>
          <w:sz w:val="17"/>
        </w:rPr>
        <w:t>carico</w:t>
      </w:r>
    </w:p>
    <w:p>
      <w:pPr>
        <w:spacing w:line="240" w:lineRule="auto" w:before="8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215180</wp:posOffset>
                </wp:positionV>
                <wp:extent cx="1828800" cy="571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16.943378pt;width:143.999998pt;height:.42241pt;mso-position-horizontal-relative:page;mso-position-vertical-relative:paragraph;z-index:-15726080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4"/>
        <w:ind w:left="141"/>
      </w:pPr>
      <w:r>
        <w:rPr>
          <w:spacing w:val="-2"/>
          <w:w w:val="115"/>
          <w:position w:val="4"/>
          <w:sz w:val="9"/>
        </w:rPr>
        <w:t>1</w:t>
      </w:r>
      <w:r>
        <w:rPr>
          <w:spacing w:val="16"/>
          <w:w w:val="115"/>
          <w:position w:val="4"/>
          <w:sz w:val="9"/>
        </w:rPr>
        <w:t> </w:t>
      </w:r>
      <w:r>
        <w:rPr>
          <w:spacing w:val="-2"/>
          <w:w w:val="115"/>
        </w:rPr>
        <w:t>Codice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riportato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nel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decreto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di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impegno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pubblicato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alla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pagina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https://salute.regione.veneto.it/finanziamento-centri-uomini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anno</w:t>
      </w:r>
      <w:r>
        <w:rPr>
          <w:spacing w:val="9"/>
          <w:w w:val="115"/>
        </w:rPr>
        <w:t> </w:t>
      </w:r>
      <w:r>
        <w:rPr>
          <w:spacing w:val="-4"/>
          <w:w w:val="115"/>
        </w:rPr>
        <w:t>2025</w:t>
      </w:r>
    </w:p>
    <w:p>
      <w:pPr>
        <w:pStyle w:val="BodyText"/>
        <w:spacing w:before="2"/>
        <w:ind w:left="141"/>
      </w:pPr>
      <w:r>
        <w:rPr>
          <w:w w:val="115"/>
          <w:position w:val="4"/>
          <w:sz w:val="9"/>
        </w:rPr>
        <w:t>2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</w:rPr>
        <w:t>Riportare</w:t>
      </w:r>
      <w:r>
        <w:rPr>
          <w:spacing w:val="-5"/>
          <w:w w:val="115"/>
        </w:rPr>
        <w:t> </w:t>
      </w:r>
      <w:r>
        <w:rPr>
          <w:w w:val="115"/>
        </w:rPr>
        <w:t>la</w:t>
      </w:r>
      <w:r>
        <w:rPr>
          <w:spacing w:val="-6"/>
          <w:w w:val="115"/>
        </w:rPr>
        <w:t> </w:t>
      </w:r>
      <w:r>
        <w:rPr>
          <w:w w:val="115"/>
        </w:rPr>
        <w:t>denominazione</w:t>
      </w:r>
      <w:r>
        <w:rPr>
          <w:spacing w:val="-7"/>
          <w:w w:val="115"/>
        </w:rPr>
        <w:t> </w:t>
      </w:r>
      <w:r>
        <w:rPr>
          <w:w w:val="115"/>
        </w:rPr>
        <w:t>del</w:t>
      </w:r>
      <w:r>
        <w:rPr>
          <w:spacing w:val="-9"/>
          <w:w w:val="115"/>
        </w:rPr>
        <w:t> </w:t>
      </w:r>
      <w:r>
        <w:rPr>
          <w:w w:val="115"/>
        </w:rPr>
        <w:t>CUAV</w:t>
      </w:r>
      <w:r>
        <w:rPr>
          <w:spacing w:val="-8"/>
          <w:w w:val="115"/>
        </w:rPr>
        <w:t> </w:t>
      </w:r>
      <w:r>
        <w:rPr>
          <w:w w:val="115"/>
        </w:rPr>
        <w:t>così</w:t>
      </w:r>
      <w:r>
        <w:rPr>
          <w:spacing w:val="-7"/>
          <w:w w:val="115"/>
        </w:rPr>
        <w:t> </w:t>
      </w:r>
      <w:r>
        <w:rPr>
          <w:w w:val="115"/>
        </w:rPr>
        <w:t>come</w:t>
      </w:r>
      <w:r>
        <w:rPr>
          <w:spacing w:val="-6"/>
          <w:w w:val="115"/>
        </w:rPr>
        <w:t> </w:t>
      </w:r>
      <w:r>
        <w:rPr>
          <w:w w:val="115"/>
        </w:rPr>
        <w:t>presente</w:t>
      </w:r>
      <w:r>
        <w:rPr>
          <w:spacing w:val="-6"/>
          <w:w w:val="115"/>
        </w:rPr>
        <w:t> </w:t>
      </w:r>
      <w:r>
        <w:rPr>
          <w:w w:val="115"/>
        </w:rPr>
        <w:t>nell’elenco</w:t>
      </w:r>
      <w:r>
        <w:rPr>
          <w:spacing w:val="-8"/>
          <w:w w:val="115"/>
        </w:rPr>
        <w:t> </w:t>
      </w:r>
      <w:r>
        <w:rPr>
          <w:w w:val="115"/>
        </w:rPr>
        <w:t>approvato</w:t>
      </w:r>
      <w:r>
        <w:rPr>
          <w:spacing w:val="-8"/>
          <w:w w:val="115"/>
        </w:rPr>
        <w:t> </w:t>
      </w:r>
      <w:r>
        <w:rPr>
          <w:w w:val="115"/>
        </w:rPr>
        <w:t>con</w:t>
      </w:r>
      <w:r>
        <w:rPr>
          <w:spacing w:val="-7"/>
          <w:w w:val="115"/>
        </w:rPr>
        <w:t> </w:t>
      </w:r>
      <w:r>
        <w:rPr>
          <w:w w:val="115"/>
        </w:rPr>
        <w:t>la</w:t>
      </w:r>
      <w:r>
        <w:rPr>
          <w:spacing w:val="-5"/>
          <w:w w:val="115"/>
        </w:rPr>
        <w:t> </w:t>
      </w:r>
      <w:r>
        <w:rPr>
          <w:w w:val="115"/>
        </w:rPr>
        <w:t>DGR</w:t>
      </w:r>
      <w:r>
        <w:rPr>
          <w:spacing w:val="-6"/>
          <w:w w:val="115"/>
        </w:rPr>
        <w:t> </w:t>
      </w:r>
      <w:r>
        <w:rPr>
          <w:w w:val="115"/>
        </w:rPr>
        <w:t>n.</w:t>
      </w:r>
      <w:r>
        <w:rPr>
          <w:spacing w:val="-8"/>
          <w:w w:val="115"/>
        </w:rPr>
        <w:t> </w:t>
      </w:r>
      <w:r>
        <w:rPr>
          <w:w w:val="115"/>
        </w:rPr>
        <w:t>1047</w:t>
      </w:r>
      <w:r>
        <w:rPr>
          <w:spacing w:val="-7"/>
          <w:w w:val="115"/>
        </w:rPr>
        <w:t> </w:t>
      </w:r>
      <w:r>
        <w:rPr>
          <w:w w:val="115"/>
        </w:rPr>
        <w:t>del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8.09.2025</w:t>
      </w:r>
    </w:p>
    <w:p>
      <w:pPr>
        <w:pStyle w:val="BodyText"/>
        <w:spacing w:before="1"/>
        <w:ind w:left="141"/>
      </w:pPr>
      <w:r>
        <w:rPr>
          <w:w w:val="115"/>
          <w:position w:val="4"/>
          <w:sz w:val="9"/>
        </w:rPr>
        <w:t>3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</w:rPr>
        <w:t>Specificare</w:t>
      </w:r>
      <w:r>
        <w:rPr>
          <w:spacing w:val="-9"/>
          <w:w w:val="115"/>
        </w:rPr>
        <w:t> </w:t>
      </w:r>
      <w:r>
        <w:rPr>
          <w:w w:val="115"/>
        </w:rPr>
        <w:t>il</w:t>
      </w:r>
      <w:r>
        <w:rPr>
          <w:spacing w:val="-9"/>
          <w:w w:val="115"/>
        </w:rPr>
        <w:t> </w:t>
      </w:r>
      <w:r>
        <w:rPr>
          <w:w w:val="115"/>
        </w:rPr>
        <w:t>periodo:</w:t>
      </w:r>
      <w:r>
        <w:rPr>
          <w:spacing w:val="-7"/>
          <w:w w:val="115"/>
        </w:rPr>
        <w:t> </w:t>
      </w:r>
      <w:r>
        <w:rPr>
          <w:w w:val="115"/>
        </w:rPr>
        <w:t>gennaio</w:t>
      </w:r>
      <w:r>
        <w:rPr>
          <w:spacing w:val="-9"/>
          <w:w w:val="115"/>
        </w:rPr>
        <w:t> </w:t>
      </w:r>
      <w:r>
        <w:rPr>
          <w:w w:val="115"/>
        </w:rPr>
        <w:t>–</w:t>
      </w:r>
      <w:r>
        <w:rPr>
          <w:spacing w:val="-7"/>
          <w:w w:val="115"/>
        </w:rPr>
        <w:t> </w:t>
      </w:r>
      <w:r>
        <w:rPr>
          <w:w w:val="115"/>
        </w:rPr>
        <w:t>giugno</w:t>
      </w:r>
      <w:r>
        <w:rPr>
          <w:spacing w:val="-7"/>
          <w:w w:val="115"/>
        </w:rPr>
        <w:t> </w:t>
      </w:r>
      <w:r>
        <w:rPr>
          <w:w w:val="115"/>
        </w:rPr>
        <w:t>2026;</w:t>
      </w:r>
      <w:r>
        <w:rPr>
          <w:spacing w:val="-8"/>
          <w:w w:val="115"/>
        </w:rPr>
        <w:t> </w:t>
      </w:r>
      <w:r>
        <w:rPr>
          <w:w w:val="115"/>
        </w:rPr>
        <w:t>luglio-dicembre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2026.</w:t>
      </w:r>
    </w:p>
    <w:sectPr>
      <w:footerReference w:type="default" r:id="rId5"/>
      <w:type w:val="continuous"/>
      <w:pgSz w:w="11910" w:h="16840"/>
      <w:pgMar w:header="0" w:footer="632" w:top="620" w:bottom="82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6712711</wp:posOffset>
              </wp:positionH>
              <wp:positionV relativeFrom="page">
                <wp:posOffset>10151226</wp:posOffset>
              </wp:positionV>
              <wp:extent cx="9144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14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8.559998pt;margin-top:799.309143pt;width:7.2pt;height:12.1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2946400</wp:posOffset>
              </wp:positionH>
              <wp:positionV relativeFrom="page">
                <wp:posOffset>10234638</wp:posOffset>
              </wp:positionV>
              <wp:extent cx="1453515" cy="266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5351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20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PASQUALE</w:t>
                          </w:r>
                          <w:r>
                            <w:rPr>
                              <w:rFonts w:ascii="Verdan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BORSELLINO</w:t>
                          </w:r>
                        </w:p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20-10-2025 16:35:15 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CEST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pt;margin-top:805.877014pt;width:114.45pt;height:20.95pt;mso-position-horizontal-relative:page;mso-position-vertical-relative:page;z-index:-15803904" type="#_x0000_t202" id="docshape2" filled="false" stroked="false">
              <v:textbox inset="0,0,0,0">
                <w:txbxContent>
                  <w:p>
                    <w:pPr>
                      <w:spacing w:line="189" w:lineRule="exact" w:before="20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PASQUALE</w:t>
                    </w:r>
                    <w:r>
                      <w:rPr>
                        <w:rFonts w:ascii="Verdan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BORSELLINO</w:t>
                    </w:r>
                  </w:p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20-10-2025 16:35:15 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CEST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4"/>
      <w:szCs w:val="1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2025-10-21T06:27:08Z</dcterms:created>
  <dcterms:modified xsi:type="dcterms:W3CDTF">2025-10-21T06:27:08Z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3-Heights™ PDF Security API 6.23.1.5 (http://www.pdf-tools.com)</vt:lpwstr>
  </property>
</Properties>
</file>